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E3633" w14:textId="77777777" w:rsidR="00CF695C" w:rsidRPr="00A53122" w:rsidRDefault="00CF695C" w:rsidP="00CF695C">
      <w:pPr>
        <w:spacing w:before="95"/>
        <w:ind w:left="1212" w:right="1212"/>
        <w:jc w:val="center"/>
        <w:rPr>
          <w:b/>
          <w:lang w:val="ro-RO"/>
        </w:rPr>
      </w:pPr>
      <w:r w:rsidRPr="00A53122">
        <w:rPr>
          <w:b/>
          <w:lang w:val="ro-RO"/>
        </w:rPr>
        <w:t>FIȘA DISCIPLINEI</w:t>
      </w:r>
    </w:p>
    <w:p w14:paraId="1801EA2B" w14:textId="77777777" w:rsidR="00CF695C" w:rsidRPr="00A53122" w:rsidRDefault="00CF695C" w:rsidP="00CF695C">
      <w:pPr>
        <w:pStyle w:val="BodyText"/>
        <w:spacing w:before="2"/>
        <w:ind w:left="1215" w:right="1212"/>
        <w:jc w:val="center"/>
        <w:rPr>
          <w:lang w:val="ro-RO"/>
        </w:rPr>
      </w:pPr>
    </w:p>
    <w:p w14:paraId="1C812A79" w14:textId="77777777" w:rsidR="00CF695C" w:rsidRPr="00A53122" w:rsidRDefault="00CF695C" w:rsidP="00CF695C">
      <w:pPr>
        <w:pStyle w:val="ListParagraph"/>
        <w:numPr>
          <w:ilvl w:val="0"/>
          <w:numId w:val="1"/>
        </w:numPr>
        <w:tabs>
          <w:tab w:val="left" w:pos="1049"/>
          <w:tab w:val="left" w:pos="1050"/>
        </w:tabs>
        <w:spacing w:before="15" w:after="4"/>
        <w:ind w:hanging="338"/>
        <w:contextualSpacing w:val="0"/>
        <w:rPr>
          <w:b/>
          <w:sz w:val="18"/>
          <w:lang w:val="ro-RO"/>
        </w:rPr>
      </w:pPr>
      <w:r w:rsidRPr="00A53122">
        <w:rPr>
          <w:b/>
          <w:w w:val="105"/>
          <w:sz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A41010" w:rsidRPr="00A53122" w14:paraId="4543A037" w14:textId="77777777" w:rsidTr="00F8352C">
        <w:trPr>
          <w:trHeight w:val="284"/>
        </w:trPr>
        <w:tc>
          <w:tcPr>
            <w:tcW w:w="1980" w:type="dxa"/>
          </w:tcPr>
          <w:p w14:paraId="224715F0" w14:textId="77777777" w:rsidR="00A41010" w:rsidRPr="00A53122" w:rsidRDefault="00A41010" w:rsidP="00A41010">
            <w:pPr>
              <w:pStyle w:val="TableParagraph"/>
              <w:spacing w:line="206" w:lineRule="exact"/>
              <w:ind w:left="102"/>
              <w:rPr>
                <w:rFonts w:ascii="Times New Roman" w:hAnsi="Times New Roman"/>
                <w:sz w:val="18"/>
                <w:lang w:val="ro-RO"/>
              </w:rPr>
            </w:pPr>
            <w:r w:rsidRPr="00A53122">
              <w:rPr>
                <w:rFonts w:ascii="Times New Roman" w:hAnsi="Times New Roman"/>
                <w:w w:val="105"/>
                <w:sz w:val="18"/>
                <w:lang w:val="ro-RO"/>
              </w:rPr>
              <w:t>Facultatea</w:t>
            </w:r>
          </w:p>
        </w:tc>
        <w:tc>
          <w:tcPr>
            <w:tcW w:w="7654" w:type="dxa"/>
          </w:tcPr>
          <w:p w14:paraId="1C215196" w14:textId="7E4880D9" w:rsidR="00A41010" w:rsidRPr="00A53122" w:rsidRDefault="00A41010" w:rsidP="00A41010">
            <w:pPr>
              <w:pStyle w:val="TableParagraph"/>
              <w:spacing w:line="206" w:lineRule="exact"/>
              <w:ind w:left="102"/>
              <w:rPr>
                <w:rFonts w:ascii="Times New Roman" w:hAnsi="Times New Roman"/>
                <w:b/>
                <w:w w:val="105"/>
                <w:sz w:val="18"/>
                <w:lang w:val="ro-RO"/>
              </w:rPr>
            </w:pPr>
            <w:r w:rsidRPr="00A53122">
              <w:rPr>
                <w:rFonts w:ascii="Times New Roman" w:hAnsi="Times New Roman"/>
                <w:b/>
                <w:w w:val="105"/>
                <w:sz w:val="18"/>
                <w:lang w:val="ro-RO"/>
              </w:rPr>
              <w:t xml:space="preserve">Drept </w:t>
            </w:r>
            <w:proofErr w:type="spellStart"/>
            <w:r w:rsidRPr="00A53122">
              <w:rPr>
                <w:rFonts w:ascii="Times New Roman" w:hAnsi="Times New Roman"/>
                <w:b/>
                <w:w w:val="105"/>
                <w:sz w:val="18"/>
                <w:lang w:val="ro-RO"/>
              </w:rPr>
              <w:t>şi</w:t>
            </w:r>
            <w:proofErr w:type="spellEnd"/>
            <w:r w:rsidRPr="00A53122">
              <w:rPr>
                <w:rFonts w:ascii="Times New Roman" w:hAnsi="Times New Roman"/>
                <w:b/>
                <w:w w:val="105"/>
                <w:sz w:val="18"/>
                <w:lang w:val="ro-RO"/>
              </w:rPr>
              <w:t xml:space="preserve"> </w:t>
            </w:r>
            <w:proofErr w:type="spellStart"/>
            <w:r w:rsidRPr="00A53122">
              <w:rPr>
                <w:rFonts w:ascii="Times New Roman" w:hAnsi="Times New Roman"/>
                <w:b/>
                <w:w w:val="105"/>
                <w:sz w:val="18"/>
                <w:lang w:val="ro-RO"/>
              </w:rPr>
              <w:t>Administraţie</w:t>
            </w:r>
            <w:proofErr w:type="spellEnd"/>
            <w:r w:rsidRPr="00A53122">
              <w:rPr>
                <w:rFonts w:ascii="Times New Roman" w:hAnsi="Times New Roman"/>
                <w:b/>
                <w:w w:val="105"/>
                <w:sz w:val="18"/>
                <w:lang w:val="ro-RO"/>
              </w:rPr>
              <w:t xml:space="preserve"> Publică</w:t>
            </w:r>
          </w:p>
        </w:tc>
      </w:tr>
      <w:tr w:rsidR="00A41010" w:rsidRPr="00A53122" w14:paraId="42D6F0A3" w14:textId="77777777" w:rsidTr="00F8352C">
        <w:trPr>
          <w:trHeight w:val="296"/>
        </w:trPr>
        <w:tc>
          <w:tcPr>
            <w:tcW w:w="1980" w:type="dxa"/>
          </w:tcPr>
          <w:p w14:paraId="4E6624B6" w14:textId="77777777" w:rsidR="00A41010" w:rsidRPr="00A53122" w:rsidRDefault="00A41010" w:rsidP="00A41010">
            <w:pPr>
              <w:pStyle w:val="TableParagraph"/>
              <w:spacing w:line="204" w:lineRule="exact"/>
              <w:ind w:left="102"/>
              <w:rPr>
                <w:rFonts w:ascii="Times New Roman" w:hAnsi="Times New Roman"/>
                <w:sz w:val="18"/>
                <w:lang w:val="ro-RO"/>
              </w:rPr>
            </w:pPr>
            <w:r w:rsidRPr="00A53122">
              <w:rPr>
                <w:rFonts w:ascii="Times New Roman" w:hAnsi="Times New Roman"/>
                <w:w w:val="105"/>
                <w:sz w:val="18"/>
                <w:lang w:val="ro-RO"/>
              </w:rPr>
              <w:t>Departamentul</w:t>
            </w:r>
          </w:p>
        </w:tc>
        <w:tc>
          <w:tcPr>
            <w:tcW w:w="7654" w:type="dxa"/>
          </w:tcPr>
          <w:p w14:paraId="3F9B45F0" w14:textId="3E83F1A1" w:rsidR="00A41010" w:rsidRPr="00A53122" w:rsidRDefault="00A41010" w:rsidP="00A41010">
            <w:pPr>
              <w:pStyle w:val="TableParagraph"/>
              <w:spacing w:line="206" w:lineRule="exact"/>
              <w:ind w:left="102"/>
              <w:rPr>
                <w:rFonts w:ascii="Times New Roman" w:hAnsi="Times New Roman"/>
                <w:b/>
                <w:w w:val="105"/>
                <w:sz w:val="18"/>
                <w:lang w:val="ro-RO"/>
              </w:rPr>
            </w:pPr>
            <w:r w:rsidRPr="00A53122">
              <w:rPr>
                <w:rFonts w:ascii="Times New Roman" w:hAnsi="Times New Roman"/>
                <w:b/>
                <w:w w:val="105"/>
                <w:sz w:val="18"/>
                <w:lang w:val="ro-RO"/>
              </w:rPr>
              <w:t xml:space="preserve">Drept </w:t>
            </w:r>
            <w:proofErr w:type="spellStart"/>
            <w:r w:rsidRPr="00A53122">
              <w:rPr>
                <w:rFonts w:ascii="Times New Roman" w:hAnsi="Times New Roman"/>
                <w:b/>
                <w:w w:val="105"/>
                <w:sz w:val="18"/>
                <w:lang w:val="ro-RO"/>
              </w:rPr>
              <w:t>şi</w:t>
            </w:r>
            <w:proofErr w:type="spellEnd"/>
            <w:r w:rsidRPr="00A53122">
              <w:rPr>
                <w:rFonts w:ascii="Times New Roman" w:hAnsi="Times New Roman"/>
                <w:b/>
                <w:w w:val="105"/>
                <w:sz w:val="18"/>
                <w:lang w:val="ro-RO"/>
              </w:rPr>
              <w:t xml:space="preserve"> </w:t>
            </w:r>
            <w:proofErr w:type="spellStart"/>
            <w:r w:rsidRPr="00A53122">
              <w:rPr>
                <w:rFonts w:ascii="Times New Roman" w:hAnsi="Times New Roman"/>
                <w:b/>
                <w:w w:val="105"/>
                <w:sz w:val="18"/>
                <w:lang w:val="ro-RO"/>
              </w:rPr>
              <w:t>Administraţie</w:t>
            </w:r>
            <w:proofErr w:type="spellEnd"/>
            <w:r w:rsidRPr="00A53122">
              <w:rPr>
                <w:rFonts w:ascii="Times New Roman" w:hAnsi="Times New Roman"/>
                <w:b/>
                <w:w w:val="105"/>
                <w:sz w:val="18"/>
                <w:lang w:val="ro-RO"/>
              </w:rPr>
              <w:t xml:space="preserve"> Publică</w:t>
            </w:r>
          </w:p>
        </w:tc>
      </w:tr>
      <w:tr w:rsidR="00A41010" w:rsidRPr="00A53122" w14:paraId="27DB3547" w14:textId="77777777" w:rsidTr="00F8352C">
        <w:trPr>
          <w:trHeight w:val="284"/>
        </w:trPr>
        <w:tc>
          <w:tcPr>
            <w:tcW w:w="1980" w:type="dxa"/>
          </w:tcPr>
          <w:p w14:paraId="4ADA7EFF" w14:textId="77777777" w:rsidR="00A41010" w:rsidRPr="00A53122" w:rsidRDefault="00A41010" w:rsidP="00A41010">
            <w:pPr>
              <w:pStyle w:val="TableParagraph"/>
              <w:spacing w:line="206" w:lineRule="exact"/>
              <w:ind w:left="102"/>
              <w:rPr>
                <w:rFonts w:ascii="Times New Roman" w:hAnsi="Times New Roman"/>
                <w:sz w:val="18"/>
                <w:lang w:val="ro-RO"/>
              </w:rPr>
            </w:pPr>
            <w:r w:rsidRPr="00A53122">
              <w:rPr>
                <w:rFonts w:ascii="Times New Roman" w:hAnsi="Times New Roman"/>
                <w:w w:val="105"/>
                <w:sz w:val="18"/>
                <w:lang w:val="ro-RO"/>
              </w:rPr>
              <w:t>Domeniul de studii</w:t>
            </w:r>
          </w:p>
        </w:tc>
        <w:tc>
          <w:tcPr>
            <w:tcW w:w="7654" w:type="dxa"/>
          </w:tcPr>
          <w:p w14:paraId="3B46D80D" w14:textId="66D97D6F" w:rsidR="00A41010" w:rsidRPr="00A53122" w:rsidRDefault="00A41010" w:rsidP="00A41010">
            <w:pPr>
              <w:pStyle w:val="TableParagraph"/>
              <w:spacing w:line="206" w:lineRule="exact"/>
              <w:ind w:left="102"/>
              <w:rPr>
                <w:rFonts w:ascii="Times New Roman" w:hAnsi="Times New Roman"/>
                <w:b/>
                <w:w w:val="105"/>
                <w:sz w:val="18"/>
                <w:lang w:val="ro-RO"/>
              </w:rPr>
            </w:pPr>
            <w:proofErr w:type="spellStart"/>
            <w:r w:rsidRPr="00A53122">
              <w:rPr>
                <w:rFonts w:ascii="Times New Roman" w:hAnsi="Times New Roman"/>
                <w:b/>
                <w:w w:val="105"/>
                <w:sz w:val="18"/>
                <w:lang w:val="ro-RO"/>
              </w:rPr>
              <w:t>Ştiințe</w:t>
            </w:r>
            <w:proofErr w:type="spellEnd"/>
            <w:r w:rsidRPr="00A53122">
              <w:rPr>
                <w:rFonts w:ascii="Times New Roman" w:hAnsi="Times New Roman"/>
                <w:b/>
                <w:w w:val="105"/>
                <w:sz w:val="18"/>
                <w:lang w:val="ro-RO"/>
              </w:rPr>
              <w:t xml:space="preserve"> Administrative</w:t>
            </w:r>
          </w:p>
        </w:tc>
      </w:tr>
      <w:tr w:rsidR="00A41010" w:rsidRPr="00A53122" w14:paraId="0CE6290D" w14:textId="77777777" w:rsidTr="00F8352C">
        <w:trPr>
          <w:trHeight w:val="280"/>
        </w:trPr>
        <w:tc>
          <w:tcPr>
            <w:tcW w:w="1980" w:type="dxa"/>
          </w:tcPr>
          <w:p w14:paraId="1F97B45E" w14:textId="77777777" w:rsidR="00A41010" w:rsidRPr="00A53122" w:rsidRDefault="00A41010" w:rsidP="00A41010">
            <w:pPr>
              <w:pStyle w:val="TableParagraph"/>
              <w:spacing w:line="204" w:lineRule="exact"/>
              <w:ind w:left="102"/>
              <w:rPr>
                <w:rFonts w:ascii="Times New Roman" w:hAnsi="Times New Roman"/>
                <w:sz w:val="18"/>
                <w:lang w:val="ro-RO"/>
              </w:rPr>
            </w:pPr>
            <w:r w:rsidRPr="00A53122">
              <w:rPr>
                <w:rFonts w:ascii="Times New Roman" w:hAnsi="Times New Roman"/>
                <w:w w:val="105"/>
                <w:sz w:val="18"/>
                <w:lang w:val="ro-RO"/>
              </w:rPr>
              <w:t>Ciclul de studii</w:t>
            </w:r>
          </w:p>
        </w:tc>
        <w:tc>
          <w:tcPr>
            <w:tcW w:w="7654" w:type="dxa"/>
          </w:tcPr>
          <w:p w14:paraId="19EF503E" w14:textId="40AE0442" w:rsidR="00A41010" w:rsidRPr="00A53122" w:rsidRDefault="00A41010" w:rsidP="00A41010">
            <w:pPr>
              <w:pStyle w:val="TableParagraph"/>
              <w:spacing w:line="206" w:lineRule="exact"/>
              <w:ind w:left="102"/>
              <w:rPr>
                <w:rFonts w:ascii="Times New Roman" w:hAnsi="Times New Roman"/>
                <w:b/>
                <w:w w:val="105"/>
                <w:sz w:val="18"/>
                <w:lang w:val="ro-RO"/>
              </w:rPr>
            </w:pPr>
            <w:r w:rsidRPr="00A53122">
              <w:rPr>
                <w:rFonts w:ascii="Times New Roman" w:hAnsi="Times New Roman"/>
                <w:b/>
                <w:w w:val="105"/>
                <w:sz w:val="18"/>
                <w:lang w:val="ro-RO"/>
              </w:rPr>
              <w:t>Master</w:t>
            </w:r>
          </w:p>
        </w:tc>
      </w:tr>
      <w:tr w:rsidR="00A41010" w:rsidRPr="00A53122" w14:paraId="02389AF4" w14:textId="77777777" w:rsidTr="00F8352C">
        <w:trPr>
          <w:trHeight w:val="282"/>
        </w:trPr>
        <w:tc>
          <w:tcPr>
            <w:tcW w:w="1980" w:type="dxa"/>
          </w:tcPr>
          <w:p w14:paraId="74C198FB" w14:textId="77777777" w:rsidR="00A41010" w:rsidRPr="00A53122" w:rsidRDefault="00A41010" w:rsidP="00A41010">
            <w:pPr>
              <w:pStyle w:val="TableParagraph"/>
              <w:spacing w:line="204" w:lineRule="exact"/>
              <w:ind w:left="102"/>
              <w:rPr>
                <w:rFonts w:ascii="Times New Roman" w:hAnsi="Times New Roman"/>
                <w:sz w:val="18"/>
                <w:lang w:val="ro-RO"/>
              </w:rPr>
            </w:pPr>
            <w:r w:rsidRPr="00A53122">
              <w:rPr>
                <w:rFonts w:ascii="Times New Roman" w:hAnsi="Times New Roman"/>
                <w:w w:val="105"/>
                <w:sz w:val="18"/>
                <w:lang w:val="ro-RO"/>
              </w:rPr>
              <w:t>Programul de studii</w:t>
            </w:r>
          </w:p>
        </w:tc>
        <w:tc>
          <w:tcPr>
            <w:tcW w:w="7654" w:type="dxa"/>
          </w:tcPr>
          <w:p w14:paraId="4216DD67" w14:textId="6EE63842" w:rsidR="00A41010" w:rsidRPr="00A53122" w:rsidRDefault="00A41010" w:rsidP="00A41010">
            <w:pPr>
              <w:pStyle w:val="TableParagraph"/>
              <w:spacing w:line="206" w:lineRule="exact"/>
              <w:ind w:left="102"/>
              <w:rPr>
                <w:rFonts w:ascii="Times New Roman" w:hAnsi="Times New Roman"/>
                <w:b/>
                <w:w w:val="105"/>
                <w:sz w:val="18"/>
                <w:lang w:val="ro-RO"/>
              </w:rPr>
            </w:pPr>
            <w:r w:rsidRPr="00A53122">
              <w:rPr>
                <w:rFonts w:ascii="Times New Roman" w:hAnsi="Times New Roman"/>
                <w:b/>
                <w:w w:val="105"/>
                <w:sz w:val="18"/>
                <w:lang w:val="ro-RO"/>
              </w:rPr>
              <w:t>Management și administrație europeană</w:t>
            </w:r>
          </w:p>
        </w:tc>
      </w:tr>
    </w:tbl>
    <w:p w14:paraId="509D30A5" w14:textId="77777777" w:rsidR="00CF695C" w:rsidRPr="00A53122" w:rsidRDefault="00CF695C" w:rsidP="00CF695C">
      <w:pPr>
        <w:pStyle w:val="BodyText"/>
        <w:spacing w:before="9"/>
        <w:rPr>
          <w:b/>
          <w:sz w:val="10"/>
          <w:lang w:val="ro-RO"/>
        </w:rPr>
      </w:pPr>
    </w:p>
    <w:p w14:paraId="39601804" w14:textId="77777777" w:rsidR="00CF695C" w:rsidRPr="00A53122" w:rsidRDefault="00CF695C" w:rsidP="00CF695C">
      <w:pPr>
        <w:pStyle w:val="ListParagraph"/>
        <w:numPr>
          <w:ilvl w:val="0"/>
          <w:numId w:val="1"/>
        </w:numPr>
        <w:tabs>
          <w:tab w:val="left" w:pos="1049"/>
          <w:tab w:val="left" w:pos="1050"/>
        </w:tabs>
        <w:spacing w:before="99" w:after="2"/>
        <w:ind w:hanging="338"/>
        <w:contextualSpacing w:val="0"/>
        <w:rPr>
          <w:b/>
          <w:sz w:val="18"/>
          <w:lang w:val="ro-RO"/>
        </w:rPr>
      </w:pPr>
      <w:r w:rsidRPr="00A53122">
        <w:rPr>
          <w:b/>
          <w:w w:val="105"/>
          <w:sz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675224" w:rsidRPr="00A53122" w14:paraId="2EC721B0" w14:textId="77777777" w:rsidTr="00F8352C">
        <w:trPr>
          <w:trHeight w:val="273"/>
        </w:trPr>
        <w:tc>
          <w:tcPr>
            <w:tcW w:w="2651" w:type="dxa"/>
            <w:gridSpan w:val="3"/>
          </w:tcPr>
          <w:p w14:paraId="3686156A" w14:textId="77777777" w:rsidR="00CF695C" w:rsidRPr="00A53122" w:rsidRDefault="00CF695C" w:rsidP="004A609A">
            <w:pPr>
              <w:pStyle w:val="TableParagraph"/>
              <w:spacing w:line="207" w:lineRule="exact"/>
              <w:ind w:left="103"/>
              <w:rPr>
                <w:rFonts w:ascii="Times New Roman" w:hAnsi="Times New Roman"/>
                <w:sz w:val="18"/>
                <w:lang w:val="ro-RO"/>
              </w:rPr>
            </w:pPr>
            <w:r w:rsidRPr="00A53122">
              <w:rPr>
                <w:rFonts w:ascii="Times New Roman" w:hAnsi="Times New Roman"/>
                <w:w w:val="105"/>
                <w:sz w:val="18"/>
                <w:lang w:val="ro-RO"/>
              </w:rPr>
              <w:t>Denumirea disciplinei</w:t>
            </w:r>
          </w:p>
        </w:tc>
        <w:tc>
          <w:tcPr>
            <w:tcW w:w="6983" w:type="dxa"/>
            <w:gridSpan w:val="6"/>
          </w:tcPr>
          <w:p w14:paraId="50F053AE" w14:textId="55164AD8" w:rsidR="00CF695C" w:rsidRPr="00A53122" w:rsidRDefault="00A41010" w:rsidP="00A41010">
            <w:pPr>
              <w:pStyle w:val="TableParagraph"/>
              <w:spacing w:line="240" w:lineRule="auto"/>
              <w:ind w:left="0"/>
              <w:jc w:val="center"/>
              <w:rPr>
                <w:rFonts w:ascii="Times New Roman" w:hAnsi="Times New Roman"/>
                <w:b/>
                <w:sz w:val="18"/>
                <w:lang w:val="ro-RO"/>
              </w:rPr>
            </w:pPr>
            <w:r w:rsidRPr="00A53122">
              <w:rPr>
                <w:rFonts w:ascii="Times New Roman" w:hAnsi="Times New Roman"/>
                <w:b/>
                <w:sz w:val="18"/>
                <w:lang w:val="ro-RO"/>
              </w:rPr>
              <w:t>AFACERI INTERNAȚIONALE</w:t>
            </w:r>
          </w:p>
        </w:tc>
      </w:tr>
      <w:tr w:rsidR="00675224" w:rsidRPr="00A53122" w14:paraId="1819C57B" w14:textId="77777777" w:rsidTr="00F8352C">
        <w:trPr>
          <w:trHeight w:val="215"/>
        </w:trPr>
        <w:tc>
          <w:tcPr>
            <w:tcW w:w="1540" w:type="dxa"/>
            <w:gridSpan w:val="2"/>
          </w:tcPr>
          <w:p w14:paraId="286430DC" w14:textId="77777777" w:rsidR="00CF695C" w:rsidRPr="00A53122" w:rsidRDefault="00CF695C" w:rsidP="004A609A">
            <w:pPr>
              <w:pStyle w:val="TableParagraph"/>
              <w:ind w:left="102"/>
              <w:rPr>
                <w:rFonts w:ascii="Times New Roman" w:hAnsi="Times New Roman"/>
                <w:sz w:val="18"/>
                <w:lang w:val="ro-RO"/>
              </w:rPr>
            </w:pPr>
            <w:r w:rsidRPr="00A53122">
              <w:rPr>
                <w:rFonts w:ascii="Times New Roman" w:hAnsi="Times New Roman"/>
                <w:w w:val="105"/>
                <w:sz w:val="18"/>
                <w:lang w:val="ro-RO"/>
              </w:rPr>
              <w:t>Anul de studiu</w:t>
            </w:r>
          </w:p>
        </w:tc>
        <w:tc>
          <w:tcPr>
            <w:tcW w:w="1327" w:type="dxa"/>
            <w:gridSpan w:val="2"/>
          </w:tcPr>
          <w:p w14:paraId="26B32C2F" w14:textId="40B380B9" w:rsidR="00CF695C" w:rsidRPr="00A53122" w:rsidRDefault="00A41010" w:rsidP="00A41010">
            <w:pPr>
              <w:pStyle w:val="TableParagraph"/>
              <w:ind w:left="102"/>
              <w:rPr>
                <w:rFonts w:ascii="Times New Roman" w:hAnsi="Times New Roman"/>
                <w:b/>
                <w:w w:val="105"/>
                <w:sz w:val="18"/>
                <w:lang w:val="ro-RO"/>
              </w:rPr>
            </w:pPr>
            <w:r w:rsidRPr="00A53122">
              <w:rPr>
                <w:rFonts w:ascii="Times New Roman" w:hAnsi="Times New Roman"/>
                <w:b/>
                <w:w w:val="105"/>
                <w:sz w:val="18"/>
                <w:lang w:val="ro-RO"/>
              </w:rPr>
              <w:t>I</w:t>
            </w:r>
          </w:p>
        </w:tc>
        <w:tc>
          <w:tcPr>
            <w:tcW w:w="1323" w:type="dxa"/>
          </w:tcPr>
          <w:p w14:paraId="42B2CCC2" w14:textId="77777777" w:rsidR="00CF695C" w:rsidRPr="00A53122" w:rsidRDefault="00CF695C" w:rsidP="00A41010">
            <w:pPr>
              <w:pStyle w:val="TableParagraph"/>
              <w:ind w:left="102"/>
              <w:rPr>
                <w:rFonts w:ascii="Times New Roman" w:hAnsi="Times New Roman"/>
                <w:w w:val="105"/>
                <w:sz w:val="18"/>
                <w:lang w:val="ro-RO"/>
              </w:rPr>
            </w:pPr>
            <w:r w:rsidRPr="00A53122">
              <w:rPr>
                <w:rFonts w:ascii="Times New Roman" w:hAnsi="Times New Roman"/>
                <w:w w:val="105"/>
                <w:sz w:val="18"/>
                <w:lang w:val="ro-RO"/>
              </w:rPr>
              <w:t>Semestrul</w:t>
            </w:r>
          </w:p>
        </w:tc>
        <w:tc>
          <w:tcPr>
            <w:tcW w:w="1323" w:type="dxa"/>
          </w:tcPr>
          <w:p w14:paraId="60660577" w14:textId="6498B315" w:rsidR="00CF695C" w:rsidRPr="00A53122" w:rsidRDefault="00A41010" w:rsidP="00A41010">
            <w:pPr>
              <w:pStyle w:val="TableParagraph"/>
              <w:ind w:left="102"/>
              <w:rPr>
                <w:rFonts w:ascii="Times New Roman" w:hAnsi="Times New Roman"/>
                <w:b/>
                <w:w w:val="105"/>
                <w:sz w:val="18"/>
                <w:lang w:val="ro-RO"/>
              </w:rPr>
            </w:pPr>
            <w:r w:rsidRPr="00A53122">
              <w:rPr>
                <w:rFonts w:ascii="Times New Roman" w:hAnsi="Times New Roman"/>
                <w:b/>
                <w:w w:val="105"/>
                <w:sz w:val="18"/>
                <w:lang w:val="ro-RO"/>
              </w:rPr>
              <w:t>2</w:t>
            </w:r>
          </w:p>
        </w:tc>
        <w:tc>
          <w:tcPr>
            <w:tcW w:w="1873" w:type="dxa"/>
          </w:tcPr>
          <w:p w14:paraId="44ECA203" w14:textId="77777777" w:rsidR="00CF695C" w:rsidRPr="00A53122" w:rsidRDefault="00CF695C" w:rsidP="00A41010">
            <w:pPr>
              <w:pStyle w:val="TableParagraph"/>
              <w:ind w:left="102"/>
              <w:rPr>
                <w:rFonts w:ascii="Times New Roman" w:hAnsi="Times New Roman"/>
                <w:w w:val="105"/>
                <w:sz w:val="18"/>
                <w:lang w:val="ro-RO"/>
              </w:rPr>
            </w:pPr>
            <w:r w:rsidRPr="00A53122">
              <w:rPr>
                <w:rFonts w:ascii="Times New Roman" w:hAnsi="Times New Roman"/>
                <w:w w:val="105"/>
                <w:sz w:val="18"/>
                <w:lang w:val="ro-RO"/>
              </w:rPr>
              <w:t>Tipul de evaluare</w:t>
            </w:r>
          </w:p>
        </w:tc>
        <w:tc>
          <w:tcPr>
            <w:tcW w:w="2248" w:type="dxa"/>
            <w:gridSpan w:val="2"/>
          </w:tcPr>
          <w:p w14:paraId="451029A0" w14:textId="10EEEB04" w:rsidR="00CF695C" w:rsidRPr="00A53122" w:rsidRDefault="00A41010" w:rsidP="00A41010">
            <w:pPr>
              <w:pStyle w:val="TableParagraph"/>
              <w:ind w:left="102"/>
              <w:rPr>
                <w:rFonts w:ascii="Times New Roman" w:hAnsi="Times New Roman"/>
                <w:b/>
                <w:w w:val="105"/>
                <w:sz w:val="18"/>
                <w:lang w:val="ro-RO"/>
              </w:rPr>
            </w:pPr>
            <w:r w:rsidRPr="00A53122">
              <w:rPr>
                <w:rFonts w:ascii="Times New Roman" w:hAnsi="Times New Roman"/>
                <w:b/>
                <w:w w:val="105"/>
                <w:sz w:val="18"/>
                <w:lang w:val="ro-RO"/>
              </w:rPr>
              <w:t>Examen</w:t>
            </w:r>
          </w:p>
        </w:tc>
      </w:tr>
      <w:tr w:rsidR="00675224" w:rsidRPr="00A53122" w14:paraId="3A99520D" w14:textId="77777777" w:rsidTr="00F8352C">
        <w:trPr>
          <w:trHeight w:val="431"/>
        </w:trPr>
        <w:tc>
          <w:tcPr>
            <w:tcW w:w="1166" w:type="dxa"/>
            <w:vMerge w:val="restart"/>
          </w:tcPr>
          <w:p w14:paraId="2FB9B7CE" w14:textId="77777777" w:rsidR="00CF695C" w:rsidRPr="00A53122" w:rsidRDefault="00CF695C" w:rsidP="004A609A">
            <w:pPr>
              <w:pStyle w:val="TableParagraph"/>
              <w:spacing w:line="249" w:lineRule="auto"/>
              <w:ind w:left="102"/>
              <w:rPr>
                <w:rFonts w:ascii="Times New Roman" w:hAnsi="Times New Roman"/>
                <w:sz w:val="18"/>
                <w:lang w:val="ro-RO"/>
              </w:rPr>
            </w:pPr>
            <w:r w:rsidRPr="00A53122">
              <w:rPr>
                <w:rFonts w:ascii="Times New Roman" w:hAnsi="Times New Roman"/>
                <w:w w:val="105"/>
                <w:sz w:val="18"/>
                <w:lang w:val="ro-RO"/>
              </w:rPr>
              <w:t xml:space="preserve">Regimul </w:t>
            </w:r>
            <w:r w:rsidRPr="00A53122">
              <w:rPr>
                <w:rFonts w:ascii="Times New Roman" w:hAnsi="Times New Roman"/>
                <w:sz w:val="18"/>
                <w:lang w:val="ro-RO"/>
              </w:rPr>
              <w:t>disciplinei</w:t>
            </w:r>
          </w:p>
        </w:tc>
        <w:tc>
          <w:tcPr>
            <w:tcW w:w="7203" w:type="dxa"/>
            <w:gridSpan w:val="7"/>
          </w:tcPr>
          <w:p w14:paraId="02CD358D" w14:textId="77777777" w:rsidR="00CF695C" w:rsidRPr="00A53122" w:rsidRDefault="00CF695C" w:rsidP="004A609A">
            <w:pPr>
              <w:pStyle w:val="TableParagraph"/>
              <w:spacing w:line="204" w:lineRule="exact"/>
              <w:rPr>
                <w:rFonts w:ascii="Times New Roman" w:hAnsi="Times New Roman"/>
                <w:sz w:val="18"/>
                <w:lang w:val="ro-RO"/>
              </w:rPr>
            </w:pPr>
            <w:r w:rsidRPr="00A53122">
              <w:rPr>
                <w:rFonts w:ascii="Times New Roman" w:hAnsi="Times New Roman"/>
                <w:w w:val="105"/>
                <w:sz w:val="18"/>
                <w:lang w:val="ro-RO"/>
              </w:rPr>
              <w:t>Categoria formativă a disciplinei</w:t>
            </w:r>
          </w:p>
          <w:p w14:paraId="158C224A" w14:textId="77777777" w:rsidR="00CF695C" w:rsidRPr="00A53122" w:rsidRDefault="00215B5D" w:rsidP="004A609A">
            <w:pPr>
              <w:pStyle w:val="TableParagraph"/>
              <w:spacing w:before="9" w:line="198" w:lineRule="exact"/>
              <w:rPr>
                <w:rFonts w:ascii="Times New Roman" w:hAnsi="Times New Roman"/>
                <w:sz w:val="18"/>
                <w:lang w:val="ro-RO"/>
              </w:rPr>
            </w:pPr>
            <w:r w:rsidRPr="00A53122">
              <w:rPr>
                <w:rFonts w:ascii="Times New Roman" w:hAnsi="Times New Roman"/>
                <w:w w:val="105"/>
                <w:sz w:val="18"/>
                <w:lang w:val="ro-RO"/>
              </w:rPr>
              <w:t>DSI – Discipline de sinteză; DAP – Discipline de aprofundare</w:t>
            </w:r>
            <w:r w:rsidR="00CF695C" w:rsidRPr="00A53122">
              <w:rPr>
                <w:rFonts w:ascii="Times New Roman" w:hAnsi="Times New Roman"/>
                <w:w w:val="105"/>
                <w:sz w:val="18"/>
                <w:lang w:val="ro-RO"/>
              </w:rPr>
              <w:t>, DC – complementară</w:t>
            </w:r>
          </w:p>
        </w:tc>
        <w:tc>
          <w:tcPr>
            <w:tcW w:w="1265" w:type="dxa"/>
          </w:tcPr>
          <w:p w14:paraId="3C0C2FFA" w14:textId="42650BA6" w:rsidR="00CF695C" w:rsidRPr="00A53122" w:rsidRDefault="00A41010" w:rsidP="00A41010">
            <w:pPr>
              <w:pStyle w:val="TableParagraph"/>
              <w:spacing w:line="240" w:lineRule="auto"/>
              <w:ind w:left="0"/>
              <w:jc w:val="center"/>
              <w:rPr>
                <w:rFonts w:ascii="Times New Roman" w:hAnsi="Times New Roman"/>
                <w:b/>
                <w:sz w:val="18"/>
                <w:lang w:val="ro-RO"/>
              </w:rPr>
            </w:pPr>
            <w:r w:rsidRPr="00A53122">
              <w:rPr>
                <w:rFonts w:ascii="Times New Roman" w:hAnsi="Times New Roman"/>
                <w:b/>
                <w:sz w:val="18"/>
                <w:lang w:val="ro-RO"/>
              </w:rPr>
              <w:t>DAP</w:t>
            </w:r>
          </w:p>
        </w:tc>
      </w:tr>
      <w:tr w:rsidR="00675224" w:rsidRPr="00A53122" w14:paraId="728BE972" w14:textId="77777777" w:rsidTr="00F8352C">
        <w:trPr>
          <w:trHeight w:val="431"/>
        </w:trPr>
        <w:tc>
          <w:tcPr>
            <w:tcW w:w="1166" w:type="dxa"/>
            <w:vMerge/>
            <w:tcBorders>
              <w:top w:val="nil"/>
            </w:tcBorders>
          </w:tcPr>
          <w:p w14:paraId="26ED9A76" w14:textId="77777777" w:rsidR="00CF695C" w:rsidRPr="00A53122" w:rsidRDefault="00CF695C" w:rsidP="004A609A">
            <w:pPr>
              <w:rPr>
                <w:rFonts w:ascii="Times New Roman" w:hAnsi="Times New Roman"/>
                <w:sz w:val="2"/>
                <w:szCs w:val="2"/>
                <w:lang w:val="ro-RO"/>
              </w:rPr>
            </w:pPr>
          </w:p>
        </w:tc>
        <w:tc>
          <w:tcPr>
            <w:tcW w:w="7203" w:type="dxa"/>
            <w:gridSpan w:val="7"/>
          </w:tcPr>
          <w:p w14:paraId="044B5D43" w14:textId="77777777" w:rsidR="00CF695C" w:rsidRPr="00A53122" w:rsidRDefault="00CF695C" w:rsidP="004A609A">
            <w:pPr>
              <w:pStyle w:val="TableParagraph"/>
              <w:spacing w:line="204" w:lineRule="exact"/>
              <w:rPr>
                <w:rFonts w:ascii="Times New Roman" w:hAnsi="Times New Roman"/>
                <w:sz w:val="18"/>
                <w:lang w:val="ro-RO"/>
              </w:rPr>
            </w:pPr>
            <w:r w:rsidRPr="00A53122">
              <w:rPr>
                <w:rFonts w:ascii="Times New Roman" w:hAnsi="Times New Roman"/>
                <w:w w:val="105"/>
                <w:sz w:val="18"/>
                <w:lang w:val="ro-RO"/>
              </w:rPr>
              <w:t>Categoria de opționalitate a disciplinei:</w:t>
            </w:r>
          </w:p>
          <w:p w14:paraId="5A459640" w14:textId="77777777" w:rsidR="00CF695C" w:rsidRPr="00A53122" w:rsidRDefault="00CF695C" w:rsidP="004A609A">
            <w:pPr>
              <w:pStyle w:val="TableParagraph"/>
              <w:spacing w:before="11"/>
              <w:rPr>
                <w:rFonts w:ascii="Times New Roman" w:hAnsi="Times New Roman"/>
                <w:sz w:val="18"/>
                <w:lang w:val="ro-RO"/>
              </w:rPr>
            </w:pPr>
            <w:r w:rsidRPr="00A53122">
              <w:rPr>
                <w:rFonts w:ascii="Times New Roman" w:hAnsi="Times New Roman"/>
                <w:sz w:val="18"/>
                <w:lang w:val="ro-RO"/>
              </w:rPr>
              <w:t>DOB – obligatorie, DOP – opțională, DFA -  facultativă</w:t>
            </w:r>
          </w:p>
        </w:tc>
        <w:tc>
          <w:tcPr>
            <w:tcW w:w="1265" w:type="dxa"/>
          </w:tcPr>
          <w:p w14:paraId="3AA1F6F5" w14:textId="25F4AB9E" w:rsidR="00CF695C" w:rsidRPr="00A53122" w:rsidRDefault="00A41010" w:rsidP="00A41010">
            <w:pPr>
              <w:pStyle w:val="TableParagraph"/>
              <w:spacing w:line="240" w:lineRule="auto"/>
              <w:ind w:left="0"/>
              <w:jc w:val="center"/>
              <w:rPr>
                <w:rFonts w:ascii="Times New Roman" w:hAnsi="Times New Roman"/>
                <w:b/>
                <w:sz w:val="18"/>
                <w:lang w:val="ro-RO"/>
              </w:rPr>
            </w:pPr>
            <w:r w:rsidRPr="00A53122">
              <w:rPr>
                <w:rFonts w:ascii="Times New Roman" w:hAnsi="Times New Roman"/>
                <w:b/>
                <w:sz w:val="18"/>
                <w:lang w:val="ro-RO"/>
              </w:rPr>
              <w:t>DOB</w:t>
            </w:r>
          </w:p>
        </w:tc>
      </w:tr>
    </w:tbl>
    <w:p w14:paraId="7C87AF73" w14:textId="77777777" w:rsidR="00CF695C" w:rsidRPr="00A53122" w:rsidRDefault="00CF695C" w:rsidP="00CF695C">
      <w:pPr>
        <w:pStyle w:val="BodyText"/>
        <w:spacing w:before="8"/>
        <w:rPr>
          <w:b/>
          <w:sz w:val="18"/>
          <w:lang w:val="ro-RO"/>
        </w:rPr>
      </w:pPr>
    </w:p>
    <w:p w14:paraId="7C62C47D" w14:textId="77777777" w:rsidR="00CF695C" w:rsidRPr="00A53122" w:rsidRDefault="00CF695C" w:rsidP="00CF695C">
      <w:pPr>
        <w:pStyle w:val="ListParagraph"/>
        <w:numPr>
          <w:ilvl w:val="0"/>
          <w:numId w:val="1"/>
        </w:numPr>
        <w:tabs>
          <w:tab w:val="left" w:pos="1049"/>
          <w:tab w:val="left" w:pos="1050"/>
        </w:tabs>
        <w:spacing w:before="1" w:after="9"/>
        <w:ind w:hanging="338"/>
        <w:contextualSpacing w:val="0"/>
        <w:rPr>
          <w:sz w:val="18"/>
          <w:lang w:val="ro-RO"/>
        </w:rPr>
      </w:pPr>
      <w:r w:rsidRPr="00A53122">
        <w:rPr>
          <w:b/>
          <w:w w:val="105"/>
          <w:sz w:val="18"/>
          <w:lang w:val="ro-RO"/>
        </w:rPr>
        <w:t xml:space="preserve">Timpul total estimat </w:t>
      </w:r>
      <w:r w:rsidRPr="00A53122">
        <w:rPr>
          <w:w w:val="105"/>
          <w:sz w:val="18"/>
          <w:lang w:val="ro-RO"/>
        </w:rPr>
        <w:t>(ore alocate activităților</w:t>
      </w:r>
      <w:r w:rsidRPr="00A53122">
        <w:rPr>
          <w:spacing w:val="2"/>
          <w:w w:val="105"/>
          <w:sz w:val="18"/>
          <w:lang w:val="ro-RO"/>
        </w:rPr>
        <w:t xml:space="preserve"> </w:t>
      </w:r>
      <w:r w:rsidRPr="00A53122">
        <w:rPr>
          <w:w w:val="105"/>
          <w:sz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675224" w:rsidRPr="00A53122" w14:paraId="6DA7D42E" w14:textId="77777777" w:rsidTr="00F8352C">
        <w:trPr>
          <w:trHeight w:val="432"/>
        </w:trPr>
        <w:tc>
          <w:tcPr>
            <w:tcW w:w="3539" w:type="dxa"/>
          </w:tcPr>
          <w:p w14:paraId="7418D708" w14:textId="77777777" w:rsidR="00CF695C" w:rsidRPr="00A53122" w:rsidRDefault="00CF695C" w:rsidP="004A609A">
            <w:pPr>
              <w:pStyle w:val="TableParagraph"/>
              <w:spacing w:before="1" w:line="240" w:lineRule="auto"/>
              <w:ind w:left="102"/>
              <w:rPr>
                <w:rFonts w:ascii="Times New Roman" w:hAnsi="Times New Roman"/>
                <w:sz w:val="18"/>
                <w:lang w:val="ro-RO"/>
              </w:rPr>
            </w:pPr>
            <w:r w:rsidRPr="00A53122">
              <w:rPr>
                <w:rFonts w:ascii="Times New Roman" w:hAnsi="Times New Roman"/>
                <w:w w:val="105"/>
                <w:sz w:val="18"/>
                <w:lang w:val="ro-RO"/>
              </w:rPr>
              <w:t>I a) Număr de ore pe săptămână</w:t>
            </w:r>
          </w:p>
        </w:tc>
        <w:tc>
          <w:tcPr>
            <w:tcW w:w="430" w:type="dxa"/>
          </w:tcPr>
          <w:p w14:paraId="77FE5633" w14:textId="366890BC" w:rsidR="00CF695C" w:rsidRPr="00A53122" w:rsidRDefault="00A41010" w:rsidP="00A41010">
            <w:pPr>
              <w:pStyle w:val="TableParagraph"/>
              <w:spacing w:line="240" w:lineRule="auto"/>
              <w:ind w:left="0"/>
              <w:jc w:val="center"/>
              <w:rPr>
                <w:rFonts w:ascii="Times New Roman" w:hAnsi="Times New Roman"/>
                <w:sz w:val="18"/>
                <w:highlight w:val="yellow"/>
                <w:lang w:val="ro-RO"/>
              </w:rPr>
            </w:pPr>
            <w:r w:rsidRPr="00A53122">
              <w:rPr>
                <w:rFonts w:ascii="Times New Roman" w:hAnsi="Times New Roman"/>
                <w:sz w:val="18"/>
                <w:highlight w:val="yellow"/>
                <w:lang w:val="ro-RO"/>
              </w:rPr>
              <w:t>2</w:t>
            </w:r>
          </w:p>
        </w:tc>
        <w:tc>
          <w:tcPr>
            <w:tcW w:w="562" w:type="dxa"/>
          </w:tcPr>
          <w:p w14:paraId="733DCBF3" w14:textId="77777777" w:rsidR="00CF695C" w:rsidRPr="00A53122" w:rsidRDefault="00CF695C" w:rsidP="004A609A">
            <w:pPr>
              <w:pStyle w:val="TableParagraph"/>
              <w:spacing w:before="1" w:line="240" w:lineRule="auto"/>
              <w:ind w:left="0" w:right="96"/>
              <w:jc w:val="right"/>
              <w:rPr>
                <w:rFonts w:ascii="Times New Roman" w:hAnsi="Times New Roman"/>
                <w:sz w:val="18"/>
                <w:lang w:val="ro-RO"/>
              </w:rPr>
            </w:pPr>
            <w:r w:rsidRPr="00A53122">
              <w:rPr>
                <w:rFonts w:ascii="Times New Roman" w:hAnsi="Times New Roman"/>
                <w:sz w:val="18"/>
                <w:lang w:val="ro-RO"/>
              </w:rPr>
              <w:t>Curs</w:t>
            </w:r>
          </w:p>
        </w:tc>
        <w:tc>
          <w:tcPr>
            <w:tcW w:w="392" w:type="dxa"/>
          </w:tcPr>
          <w:p w14:paraId="24C618FF" w14:textId="14423509" w:rsidR="00CF695C" w:rsidRPr="00A53122" w:rsidRDefault="00A41010" w:rsidP="00A41010">
            <w:pPr>
              <w:pStyle w:val="TableParagraph"/>
              <w:spacing w:line="240" w:lineRule="auto"/>
              <w:ind w:left="0"/>
              <w:jc w:val="center"/>
              <w:rPr>
                <w:rFonts w:ascii="Times New Roman" w:hAnsi="Times New Roman"/>
                <w:sz w:val="18"/>
                <w:lang w:val="ro-RO"/>
              </w:rPr>
            </w:pPr>
            <w:r w:rsidRPr="00A53122">
              <w:rPr>
                <w:rFonts w:ascii="Times New Roman" w:hAnsi="Times New Roman"/>
                <w:sz w:val="18"/>
                <w:lang w:val="ro-RO"/>
              </w:rPr>
              <w:t>1</w:t>
            </w:r>
          </w:p>
        </w:tc>
        <w:tc>
          <w:tcPr>
            <w:tcW w:w="883" w:type="dxa"/>
          </w:tcPr>
          <w:p w14:paraId="5EB9C1E1" w14:textId="77777777" w:rsidR="00CF695C" w:rsidRPr="00A53122" w:rsidRDefault="00CF695C" w:rsidP="004A609A">
            <w:pPr>
              <w:pStyle w:val="TableParagraph"/>
              <w:spacing w:before="1" w:line="240" w:lineRule="auto"/>
              <w:ind w:left="77" w:right="126"/>
              <w:jc w:val="center"/>
              <w:rPr>
                <w:rFonts w:ascii="Times New Roman" w:hAnsi="Times New Roman"/>
                <w:sz w:val="18"/>
                <w:lang w:val="ro-RO"/>
              </w:rPr>
            </w:pPr>
            <w:r w:rsidRPr="00A53122">
              <w:rPr>
                <w:rFonts w:ascii="Times New Roman" w:hAnsi="Times New Roman"/>
                <w:w w:val="105"/>
                <w:sz w:val="18"/>
                <w:lang w:val="ro-RO"/>
              </w:rPr>
              <w:t>Seminar</w:t>
            </w:r>
          </w:p>
        </w:tc>
        <w:tc>
          <w:tcPr>
            <w:tcW w:w="483" w:type="dxa"/>
          </w:tcPr>
          <w:p w14:paraId="174FCD60" w14:textId="532CA426" w:rsidR="00CF695C" w:rsidRPr="00A53122" w:rsidRDefault="00A41010" w:rsidP="00A41010">
            <w:pPr>
              <w:pStyle w:val="TableParagraph"/>
              <w:spacing w:line="240" w:lineRule="auto"/>
              <w:ind w:left="0"/>
              <w:jc w:val="center"/>
              <w:rPr>
                <w:rFonts w:ascii="Times New Roman" w:hAnsi="Times New Roman"/>
                <w:sz w:val="18"/>
                <w:lang w:val="ro-RO"/>
              </w:rPr>
            </w:pPr>
            <w:r w:rsidRPr="00A53122">
              <w:rPr>
                <w:rFonts w:ascii="Times New Roman" w:hAnsi="Times New Roman"/>
                <w:sz w:val="18"/>
                <w:lang w:val="ro-RO"/>
              </w:rPr>
              <w:t>1</w:t>
            </w:r>
          </w:p>
        </w:tc>
        <w:tc>
          <w:tcPr>
            <w:tcW w:w="1487" w:type="dxa"/>
          </w:tcPr>
          <w:p w14:paraId="6B86A048" w14:textId="77777777" w:rsidR="00CF695C" w:rsidRPr="00A53122" w:rsidRDefault="00CF695C" w:rsidP="004A609A">
            <w:pPr>
              <w:pStyle w:val="TableParagraph"/>
              <w:spacing w:before="1" w:line="240" w:lineRule="auto"/>
              <w:ind w:left="98"/>
              <w:rPr>
                <w:rFonts w:ascii="Times New Roman" w:hAnsi="Times New Roman"/>
                <w:w w:val="105"/>
                <w:sz w:val="18"/>
                <w:lang w:val="ro-RO"/>
              </w:rPr>
            </w:pPr>
            <w:r w:rsidRPr="00A53122">
              <w:rPr>
                <w:rFonts w:ascii="Times New Roman" w:hAnsi="Times New Roman"/>
                <w:w w:val="105"/>
                <w:sz w:val="18"/>
                <w:lang w:val="ro-RO"/>
              </w:rPr>
              <w:t>Laborator/</w:t>
            </w:r>
          </w:p>
          <w:p w14:paraId="26BFE424" w14:textId="77777777" w:rsidR="00CF695C" w:rsidRPr="00A53122" w:rsidRDefault="00CF695C" w:rsidP="004A609A">
            <w:pPr>
              <w:pStyle w:val="TableParagraph"/>
              <w:spacing w:before="1" w:line="240" w:lineRule="auto"/>
              <w:ind w:left="98"/>
              <w:rPr>
                <w:rFonts w:ascii="Times New Roman" w:hAnsi="Times New Roman"/>
                <w:sz w:val="18"/>
                <w:lang w:val="ro-RO"/>
              </w:rPr>
            </w:pPr>
            <w:r w:rsidRPr="00A53122">
              <w:rPr>
                <w:rFonts w:ascii="Times New Roman" w:hAnsi="Times New Roman"/>
                <w:w w:val="105"/>
                <w:sz w:val="18"/>
                <w:lang w:val="ro-RO"/>
              </w:rPr>
              <w:t>Lucrări practice</w:t>
            </w:r>
          </w:p>
        </w:tc>
        <w:tc>
          <w:tcPr>
            <w:tcW w:w="502" w:type="dxa"/>
          </w:tcPr>
          <w:p w14:paraId="2AA007D4" w14:textId="4D481007" w:rsidR="00CF695C" w:rsidRPr="00A53122" w:rsidRDefault="00A41010" w:rsidP="004A609A">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w:t>
            </w:r>
          </w:p>
        </w:tc>
        <w:tc>
          <w:tcPr>
            <w:tcW w:w="749" w:type="dxa"/>
          </w:tcPr>
          <w:p w14:paraId="5859262F" w14:textId="77777777" w:rsidR="00CF695C" w:rsidRPr="00A53122" w:rsidRDefault="00CF695C" w:rsidP="004A609A">
            <w:pPr>
              <w:pStyle w:val="TableParagraph"/>
              <w:spacing w:before="1" w:line="240" w:lineRule="auto"/>
              <w:ind w:left="96"/>
              <w:rPr>
                <w:rFonts w:ascii="Times New Roman" w:hAnsi="Times New Roman"/>
                <w:sz w:val="18"/>
                <w:lang w:val="ro-RO"/>
              </w:rPr>
            </w:pPr>
            <w:r w:rsidRPr="00A53122">
              <w:rPr>
                <w:rFonts w:ascii="Times New Roman" w:hAnsi="Times New Roman"/>
                <w:w w:val="105"/>
                <w:sz w:val="18"/>
                <w:lang w:val="ro-RO"/>
              </w:rPr>
              <w:t>Proiect</w:t>
            </w:r>
          </w:p>
        </w:tc>
        <w:tc>
          <w:tcPr>
            <w:tcW w:w="607" w:type="dxa"/>
          </w:tcPr>
          <w:p w14:paraId="6F1AAE91" w14:textId="4F6BCDE3" w:rsidR="00CF695C" w:rsidRPr="00A53122" w:rsidRDefault="00A41010" w:rsidP="00A41010">
            <w:pPr>
              <w:pStyle w:val="TableParagraph"/>
              <w:spacing w:line="240" w:lineRule="auto"/>
              <w:ind w:left="0"/>
              <w:jc w:val="center"/>
              <w:rPr>
                <w:rFonts w:ascii="Times New Roman" w:hAnsi="Times New Roman"/>
                <w:sz w:val="18"/>
                <w:lang w:val="ro-RO"/>
              </w:rPr>
            </w:pPr>
            <w:r w:rsidRPr="00A53122">
              <w:rPr>
                <w:rFonts w:ascii="Times New Roman" w:hAnsi="Times New Roman"/>
                <w:sz w:val="18"/>
                <w:lang w:val="ro-RO"/>
              </w:rPr>
              <w:t>-</w:t>
            </w:r>
          </w:p>
        </w:tc>
      </w:tr>
      <w:tr w:rsidR="00675224" w:rsidRPr="00A53122" w14:paraId="34D78461" w14:textId="77777777" w:rsidTr="00F8352C">
        <w:trPr>
          <w:trHeight w:val="431"/>
        </w:trPr>
        <w:tc>
          <w:tcPr>
            <w:tcW w:w="3539" w:type="dxa"/>
          </w:tcPr>
          <w:p w14:paraId="5A83CAF1" w14:textId="77777777" w:rsidR="00CF695C" w:rsidRPr="00A53122" w:rsidRDefault="00CF695C" w:rsidP="004A609A">
            <w:pPr>
              <w:pStyle w:val="TableParagraph"/>
              <w:spacing w:line="204" w:lineRule="exact"/>
              <w:ind w:left="102"/>
              <w:rPr>
                <w:rFonts w:ascii="Times New Roman" w:hAnsi="Times New Roman"/>
                <w:sz w:val="18"/>
                <w:lang w:val="ro-RO"/>
              </w:rPr>
            </w:pPr>
            <w:r w:rsidRPr="00A53122">
              <w:rPr>
                <w:rFonts w:ascii="Times New Roman" w:hAnsi="Times New Roman"/>
                <w:w w:val="105"/>
                <w:sz w:val="18"/>
                <w:lang w:val="ro-RO"/>
              </w:rPr>
              <w:t>I b) Totalul de ore pe semestru din planul</w:t>
            </w:r>
          </w:p>
          <w:p w14:paraId="0D0D5E7D" w14:textId="77777777" w:rsidR="00CF695C" w:rsidRPr="00A53122" w:rsidRDefault="00CF695C" w:rsidP="004A609A">
            <w:pPr>
              <w:pStyle w:val="TableParagraph"/>
              <w:spacing w:before="11"/>
              <w:ind w:left="102"/>
              <w:rPr>
                <w:rFonts w:ascii="Times New Roman" w:hAnsi="Times New Roman"/>
                <w:sz w:val="18"/>
                <w:lang w:val="ro-RO"/>
              </w:rPr>
            </w:pPr>
            <w:r w:rsidRPr="00A53122">
              <w:rPr>
                <w:rFonts w:ascii="Times New Roman" w:hAnsi="Times New Roman"/>
                <w:w w:val="105"/>
                <w:sz w:val="18"/>
                <w:lang w:val="ro-RO"/>
              </w:rPr>
              <w:t>de învățământ</w:t>
            </w:r>
          </w:p>
        </w:tc>
        <w:tc>
          <w:tcPr>
            <w:tcW w:w="430" w:type="dxa"/>
          </w:tcPr>
          <w:p w14:paraId="54EE9A34" w14:textId="6BBEDD71" w:rsidR="00CF695C" w:rsidRPr="00A53122" w:rsidRDefault="00A41010" w:rsidP="00A41010">
            <w:pPr>
              <w:pStyle w:val="TableParagraph"/>
              <w:spacing w:line="240" w:lineRule="auto"/>
              <w:ind w:left="0"/>
              <w:jc w:val="center"/>
              <w:rPr>
                <w:rFonts w:ascii="Times New Roman" w:hAnsi="Times New Roman"/>
                <w:sz w:val="18"/>
                <w:highlight w:val="yellow"/>
                <w:lang w:val="ro-RO"/>
              </w:rPr>
            </w:pPr>
            <w:r w:rsidRPr="00A53122">
              <w:rPr>
                <w:rFonts w:ascii="Times New Roman" w:hAnsi="Times New Roman"/>
                <w:sz w:val="18"/>
                <w:highlight w:val="yellow"/>
                <w:lang w:val="ro-RO"/>
              </w:rPr>
              <w:t>28</w:t>
            </w:r>
          </w:p>
        </w:tc>
        <w:tc>
          <w:tcPr>
            <w:tcW w:w="562" w:type="dxa"/>
          </w:tcPr>
          <w:p w14:paraId="609EB0F4" w14:textId="77777777" w:rsidR="00CF695C" w:rsidRPr="00A53122" w:rsidRDefault="00CF695C" w:rsidP="004A609A">
            <w:pPr>
              <w:pStyle w:val="TableParagraph"/>
              <w:spacing w:line="204" w:lineRule="exact"/>
              <w:ind w:left="0" w:right="96"/>
              <w:jc w:val="right"/>
              <w:rPr>
                <w:rFonts w:ascii="Times New Roman" w:hAnsi="Times New Roman"/>
                <w:sz w:val="18"/>
                <w:lang w:val="ro-RO"/>
              </w:rPr>
            </w:pPr>
            <w:r w:rsidRPr="00A53122">
              <w:rPr>
                <w:rFonts w:ascii="Times New Roman" w:hAnsi="Times New Roman"/>
                <w:sz w:val="18"/>
                <w:lang w:val="ro-RO"/>
              </w:rPr>
              <w:t>Curs</w:t>
            </w:r>
          </w:p>
        </w:tc>
        <w:tc>
          <w:tcPr>
            <w:tcW w:w="392" w:type="dxa"/>
          </w:tcPr>
          <w:p w14:paraId="42F76857" w14:textId="5905EB9C" w:rsidR="00CF695C" w:rsidRPr="00A53122" w:rsidRDefault="00A41010" w:rsidP="00A41010">
            <w:pPr>
              <w:pStyle w:val="TableParagraph"/>
              <w:spacing w:line="240" w:lineRule="auto"/>
              <w:ind w:left="0"/>
              <w:jc w:val="center"/>
              <w:rPr>
                <w:rFonts w:ascii="Times New Roman" w:hAnsi="Times New Roman"/>
                <w:sz w:val="18"/>
                <w:lang w:val="ro-RO"/>
              </w:rPr>
            </w:pPr>
            <w:r w:rsidRPr="00A53122">
              <w:rPr>
                <w:rFonts w:ascii="Times New Roman" w:hAnsi="Times New Roman"/>
                <w:sz w:val="18"/>
                <w:lang w:val="ro-RO"/>
              </w:rPr>
              <w:t>14</w:t>
            </w:r>
          </w:p>
        </w:tc>
        <w:tc>
          <w:tcPr>
            <w:tcW w:w="883" w:type="dxa"/>
          </w:tcPr>
          <w:p w14:paraId="286ABA6F" w14:textId="77777777" w:rsidR="00CF695C" w:rsidRPr="00A53122" w:rsidRDefault="00CF695C" w:rsidP="004A609A">
            <w:pPr>
              <w:pStyle w:val="TableParagraph"/>
              <w:spacing w:line="204" w:lineRule="exact"/>
              <w:ind w:left="77" w:right="126"/>
              <w:jc w:val="center"/>
              <w:rPr>
                <w:rFonts w:ascii="Times New Roman" w:hAnsi="Times New Roman"/>
                <w:sz w:val="18"/>
                <w:lang w:val="ro-RO"/>
              </w:rPr>
            </w:pPr>
            <w:r w:rsidRPr="00A53122">
              <w:rPr>
                <w:rFonts w:ascii="Times New Roman" w:hAnsi="Times New Roman"/>
                <w:w w:val="105"/>
                <w:sz w:val="18"/>
                <w:lang w:val="ro-RO"/>
              </w:rPr>
              <w:t>Seminar</w:t>
            </w:r>
          </w:p>
        </w:tc>
        <w:tc>
          <w:tcPr>
            <w:tcW w:w="483" w:type="dxa"/>
          </w:tcPr>
          <w:p w14:paraId="217EEC39" w14:textId="53FA8834" w:rsidR="00CF695C" w:rsidRPr="00A53122" w:rsidRDefault="00A41010" w:rsidP="00A41010">
            <w:pPr>
              <w:pStyle w:val="TableParagraph"/>
              <w:spacing w:line="240" w:lineRule="auto"/>
              <w:ind w:left="0"/>
              <w:jc w:val="center"/>
              <w:rPr>
                <w:rFonts w:ascii="Times New Roman" w:hAnsi="Times New Roman"/>
                <w:sz w:val="18"/>
                <w:lang w:val="ro-RO"/>
              </w:rPr>
            </w:pPr>
            <w:r w:rsidRPr="00A53122">
              <w:rPr>
                <w:rFonts w:ascii="Times New Roman" w:hAnsi="Times New Roman"/>
                <w:sz w:val="18"/>
                <w:lang w:val="ro-RO"/>
              </w:rPr>
              <w:t>14</w:t>
            </w:r>
          </w:p>
        </w:tc>
        <w:tc>
          <w:tcPr>
            <w:tcW w:w="1487" w:type="dxa"/>
          </w:tcPr>
          <w:p w14:paraId="1D390D84" w14:textId="77777777" w:rsidR="00CF695C" w:rsidRPr="00A53122" w:rsidRDefault="00CF695C" w:rsidP="004A609A">
            <w:pPr>
              <w:pStyle w:val="TableParagraph"/>
              <w:spacing w:line="204" w:lineRule="exact"/>
              <w:ind w:left="98"/>
              <w:rPr>
                <w:rFonts w:ascii="Times New Roman" w:hAnsi="Times New Roman"/>
                <w:w w:val="105"/>
                <w:sz w:val="18"/>
                <w:lang w:val="ro-RO"/>
              </w:rPr>
            </w:pPr>
            <w:r w:rsidRPr="00A53122">
              <w:rPr>
                <w:rFonts w:ascii="Times New Roman" w:hAnsi="Times New Roman"/>
                <w:w w:val="105"/>
                <w:sz w:val="18"/>
                <w:lang w:val="ro-RO"/>
              </w:rPr>
              <w:t>Laborator/</w:t>
            </w:r>
          </w:p>
          <w:p w14:paraId="30C84D62" w14:textId="77777777" w:rsidR="00CF695C" w:rsidRPr="00A53122" w:rsidRDefault="00CF695C" w:rsidP="004A609A">
            <w:pPr>
              <w:pStyle w:val="TableParagraph"/>
              <w:spacing w:line="204" w:lineRule="exact"/>
              <w:ind w:left="98"/>
              <w:rPr>
                <w:rFonts w:ascii="Times New Roman" w:hAnsi="Times New Roman"/>
                <w:sz w:val="18"/>
                <w:lang w:val="ro-RO"/>
              </w:rPr>
            </w:pPr>
            <w:r w:rsidRPr="00A53122">
              <w:rPr>
                <w:rFonts w:ascii="Times New Roman" w:hAnsi="Times New Roman"/>
                <w:w w:val="105"/>
                <w:sz w:val="18"/>
                <w:lang w:val="ro-RO"/>
              </w:rPr>
              <w:t>Lucrări practice</w:t>
            </w:r>
          </w:p>
        </w:tc>
        <w:tc>
          <w:tcPr>
            <w:tcW w:w="502" w:type="dxa"/>
          </w:tcPr>
          <w:p w14:paraId="0F4D6692" w14:textId="609BADEA" w:rsidR="00CF695C" w:rsidRPr="00A53122" w:rsidRDefault="00A41010" w:rsidP="004A609A">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w:t>
            </w:r>
          </w:p>
        </w:tc>
        <w:tc>
          <w:tcPr>
            <w:tcW w:w="749" w:type="dxa"/>
          </w:tcPr>
          <w:p w14:paraId="2764AAD5" w14:textId="77777777" w:rsidR="00CF695C" w:rsidRPr="00A53122" w:rsidRDefault="00CF695C" w:rsidP="004A609A">
            <w:pPr>
              <w:pStyle w:val="TableParagraph"/>
              <w:spacing w:line="204" w:lineRule="exact"/>
              <w:ind w:left="96"/>
              <w:rPr>
                <w:rFonts w:ascii="Times New Roman" w:hAnsi="Times New Roman"/>
                <w:sz w:val="18"/>
                <w:lang w:val="ro-RO"/>
              </w:rPr>
            </w:pPr>
            <w:r w:rsidRPr="00A53122">
              <w:rPr>
                <w:rFonts w:ascii="Times New Roman" w:hAnsi="Times New Roman"/>
                <w:w w:val="105"/>
                <w:sz w:val="18"/>
                <w:lang w:val="ro-RO"/>
              </w:rPr>
              <w:t>Proiect</w:t>
            </w:r>
          </w:p>
        </w:tc>
        <w:tc>
          <w:tcPr>
            <w:tcW w:w="607" w:type="dxa"/>
          </w:tcPr>
          <w:p w14:paraId="5BFA8545" w14:textId="75C65C2C" w:rsidR="00CF695C" w:rsidRPr="00A53122" w:rsidRDefault="00A41010" w:rsidP="00A41010">
            <w:pPr>
              <w:pStyle w:val="TableParagraph"/>
              <w:spacing w:line="240" w:lineRule="auto"/>
              <w:ind w:left="0"/>
              <w:jc w:val="center"/>
              <w:rPr>
                <w:rFonts w:ascii="Times New Roman" w:hAnsi="Times New Roman"/>
                <w:sz w:val="18"/>
                <w:lang w:val="ro-RO"/>
              </w:rPr>
            </w:pPr>
            <w:r w:rsidRPr="00A53122">
              <w:rPr>
                <w:rFonts w:ascii="Times New Roman" w:hAnsi="Times New Roman"/>
                <w:sz w:val="18"/>
                <w:lang w:val="ro-RO"/>
              </w:rPr>
              <w:t>-</w:t>
            </w:r>
          </w:p>
        </w:tc>
      </w:tr>
    </w:tbl>
    <w:p w14:paraId="4AFE4EAF" w14:textId="77777777" w:rsidR="00CF695C" w:rsidRPr="00A53122" w:rsidRDefault="00CF695C" w:rsidP="00CF695C">
      <w:pPr>
        <w:pStyle w:val="BodyText"/>
        <w:spacing w:before="9"/>
        <w:rPr>
          <w:sz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675224" w:rsidRPr="00A53122" w14:paraId="45457848" w14:textId="77777777" w:rsidTr="00F8352C">
        <w:trPr>
          <w:trHeight w:val="215"/>
        </w:trPr>
        <w:tc>
          <w:tcPr>
            <w:tcW w:w="8642" w:type="dxa"/>
          </w:tcPr>
          <w:p w14:paraId="191D7A6D" w14:textId="77777777" w:rsidR="00CF695C" w:rsidRPr="00A53122" w:rsidRDefault="00CF695C" w:rsidP="004A609A">
            <w:pPr>
              <w:pStyle w:val="TableParagraph"/>
              <w:ind w:left="102"/>
              <w:rPr>
                <w:rFonts w:ascii="Times New Roman" w:hAnsi="Times New Roman"/>
                <w:sz w:val="18"/>
                <w:lang w:val="ro-RO"/>
              </w:rPr>
            </w:pPr>
            <w:r w:rsidRPr="00A53122">
              <w:rPr>
                <w:rFonts w:ascii="Times New Roman" w:hAnsi="Times New Roman"/>
                <w:w w:val="105"/>
                <w:sz w:val="18"/>
                <w:lang w:val="ro-RO"/>
              </w:rPr>
              <w:t>Distribuția fondului de timp pe semestru</w:t>
            </w:r>
          </w:p>
        </w:tc>
        <w:tc>
          <w:tcPr>
            <w:tcW w:w="972" w:type="dxa"/>
          </w:tcPr>
          <w:p w14:paraId="1AEE5BD3" w14:textId="77777777" w:rsidR="00CF695C" w:rsidRPr="00A53122" w:rsidRDefault="00CF695C" w:rsidP="004A609A">
            <w:pPr>
              <w:pStyle w:val="TableParagraph"/>
              <w:ind w:left="341" w:right="338"/>
              <w:jc w:val="center"/>
              <w:rPr>
                <w:rFonts w:ascii="Times New Roman" w:hAnsi="Times New Roman"/>
                <w:sz w:val="18"/>
                <w:lang w:val="ro-RO"/>
              </w:rPr>
            </w:pPr>
            <w:r w:rsidRPr="00A53122">
              <w:rPr>
                <w:rFonts w:ascii="Times New Roman" w:hAnsi="Times New Roman"/>
                <w:w w:val="105"/>
                <w:sz w:val="18"/>
                <w:lang w:val="ro-RO"/>
              </w:rPr>
              <w:t>ore</w:t>
            </w:r>
          </w:p>
        </w:tc>
      </w:tr>
      <w:tr w:rsidR="00675224" w:rsidRPr="00A53122" w14:paraId="79B9B7E5" w14:textId="77777777" w:rsidTr="00F8352C">
        <w:trPr>
          <w:trHeight w:val="215"/>
        </w:trPr>
        <w:tc>
          <w:tcPr>
            <w:tcW w:w="8642" w:type="dxa"/>
          </w:tcPr>
          <w:p w14:paraId="152438B4" w14:textId="77777777" w:rsidR="00CF695C" w:rsidRPr="00A53122" w:rsidRDefault="00CF695C" w:rsidP="004A609A">
            <w:pPr>
              <w:pStyle w:val="TableParagraph"/>
              <w:ind w:left="102"/>
              <w:rPr>
                <w:rFonts w:ascii="Times New Roman" w:hAnsi="Times New Roman"/>
                <w:w w:val="105"/>
                <w:sz w:val="18"/>
                <w:lang w:val="ro-RO"/>
              </w:rPr>
            </w:pPr>
            <w:proofErr w:type="spellStart"/>
            <w:r w:rsidRPr="00A53122">
              <w:rPr>
                <w:rFonts w:ascii="Times New Roman" w:hAnsi="Times New Roman"/>
                <w:w w:val="105"/>
                <w:sz w:val="18"/>
                <w:lang w:val="ro-RO"/>
              </w:rPr>
              <w:t>II.a</w:t>
            </w:r>
            <w:proofErr w:type="spellEnd"/>
            <w:r w:rsidRPr="00A53122">
              <w:rPr>
                <w:rFonts w:ascii="Times New Roman" w:hAnsi="Times New Roman"/>
                <w:w w:val="105"/>
                <w:sz w:val="18"/>
                <w:lang w:val="ro-RO"/>
              </w:rPr>
              <w:t>) Studiu individual</w:t>
            </w:r>
          </w:p>
        </w:tc>
        <w:tc>
          <w:tcPr>
            <w:tcW w:w="972" w:type="dxa"/>
          </w:tcPr>
          <w:p w14:paraId="299FFD00" w14:textId="596BDE96" w:rsidR="00A41010" w:rsidRPr="00A53122" w:rsidRDefault="00A41010" w:rsidP="00A41010">
            <w:pPr>
              <w:pStyle w:val="TableParagraph"/>
              <w:ind w:left="341" w:right="338"/>
              <w:jc w:val="center"/>
              <w:rPr>
                <w:rFonts w:ascii="Times New Roman" w:hAnsi="Times New Roman"/>
                <w:w w:val="105"/>
                <w:sz w:val="18"/>
                <w:lang w:val="ro-RO"/>
              </w:rPr>
            </w:pPr>
            <w:r w:rsidRPr="00A53122">
              <w:rPr>
                <w:rFonts w:ascii="Times New Roman" w:hAnsi="Times New Roman"/>
                <w:w w:val="105"/>
                <w:sz w:val="18"/>
                <w:lang w:val="ro-RO"/>
              </w:rPr>
              <w:t>70</w:t>
            </w:r>
          </w:p>
        </w:tc>
      </w:tr>
      <w:tr w:rsidR="00675224" w:rsidRPr="009F70E9" w14:paraId="20B54433" w14:textId="77777777" w:rsidTr="00F8352C">
        <w:trPr>
          <w:trHeight w:val="215"/>
        </w:trPr>
        <w:tc>
          <w:tcPr>
            <w:tcW w:w="8642" w:type="dxa"/>
          </w:tcPr>
          <w:p w14:paraId="64D0D6A8" w14:textId="77777777" w:rsidR="00CF695C" w:rsidRPr="00A53122" w:rsidRDefault="00740D24" w:rsidP="004A609A">
            <w:pPr>
              <w:pStyle w:val="TableParagraph"/>
              <w:rPr>
                <w:rFonts w:ascii="Times New Roman" w:hAnsi="Times New Roman"/>
                <w:sz w:val="18"/>
                <w:lang w:val="ro-RO"/>
              </w:rPr>
            </w:pPr>
            <w:proofErr w:type="spellStart"/>
            <w:r w:rsidRPr="00A53122">
              <w:rPr>
                <w:rFonts w:ascii="Times New Roman" w:hAnsi="Times New Roman"/>
                <w:w w:val="105"/>
                <w:sz w:val="18"/>
                <w:lang w:val="ro-RO"/>
              </w:rPr>
              <w:t>II.b</w:t>
            </w:r>
            <w:proofErr w:type="spellEnd"/>
            <w:r w:rsidR="00CF695C" w:rsidRPr="00A53122">
              <w:rPr>
                <w:rFonts w:ascii="Times New Roman" w:hAnsi="Times New Roman"/>
                <w:w w:val="105"/>
                <w:sz w:val="18"/>
                <w:lang w:val="ro-RO"/>
              </w:rPr>
              <w:t xml:space="preserve">) </w:t>
            </w:r>
            <w:proofErr w:type="spellStart"/>
            <w:r w:rsidR="00CF695C" w:rsidRPr="00A53122">
              <w:rPr>
                <w:rFonts w:ascii="Times New Roman" w:hAnsi="Times New Roman"/>
                <w:w w:val="105"/>
                <w:sz w:val="18"/>
                <w:lang w:val="ro-RO"/>
              </w:rPr>
              <w:t>Tutoriat</w:t>
            </w:r>
            <w:proofErr w:type="spellEnd"/>
            <w:r w:rsidR="00CF695C" w:rsidRPr="00A53122">
              <w:rPr>
                <w:rFonts w:ascii="Times New Roman" w:hAnsi="Times New Roman"/>
                <w:w w:val="105"/>
                <w:sz w:val="18"/>
                <w:lang w:val="ro-RO"/>
              </w:rPr>
              <w:t xml:space="preserve"> (pentru ID)</w:t>
            </w:r>
          </w:p>
        </w:tc>
        <w:tc>
          <w:tcPr>
            <w:tcW w:w="972" w:type="dxa"/>
          </w:tcPr>
          <w:p w14:paraId="3AC7DEA5" w14:textId="77777777" w:rsidR="00CF695C" w:rsidRPr="00A53122" w:rsidRDefault="00CF695C" w:rsidP="00A41010">
            <w:pPr>
              <w:pStyle w:val="TableParagraph"/>
              <w:ind w:left="341" w:right="338"/>
              <w:jc w:val="center"/>
              <w:rPr>
                <w:rFonts w:ascii="Times New Roman" w:hAnsi="Times New Roman"/>
                <w:w w:val="105"/>
                <w:sz w:val="18"/>
                <w:lang w:val="ro-RO"/>
              </w:rPr>
            </w:pPr>
          </w:p>
        </w:tc>
      </w:tr>
      <w:tr w:rsidR="00675224" w:rsidRPr="00A53122" w14:paraId="592328B1" w14:textId="77777777" w:rsidTr="00F8352C">
        <w:trPr>
          <w:trHeight w:val="215"/>
        </w:trPr>
        <w:tc>
          <w:tcPr>
            <w:tcW w:w="8642" w:type="dxa"/>
          </w:tcPr>
          <w:p w14:paraId="65060D5A" w14:textId="77777777" w:rsidR="00CF695C" w:rsidRPr="00A53122" w:rsidRDefault="00CF695C" w:rsidP="004A609A">
            <w:pPr>
              <w:pStyle w:val="TableParagraph"/>
              <w:ind w:left="102"/>
              <w:rPr>
                <w:rFonts w:ascii="Times New Roman" w:hAnsi="Times New Roman"/>
                <w:sz w:val="18"/>
                <w:lang w:val="ro-RO"/>
              </w:rPr>
            </w:pPr>
            <w:r w:rsidRPr="00A53122">
              <w:rPr>
                <w:rFonts w:ascii="Times New Roman" w:hAnsi="Times New Roman"/>
                <w:w w:val="105"/>
                <w:sz w:val="18"/>
                <w:lang w:val="ro-RO"/>
              </w:rPr>
              <w:t>III. Examinări</w:t>
            </w:r>
          </w:p>
        </w:tc>
        <w:tc>
          <w:tcPr>
            <w:tcW w:w="972" w:type="dxa"/>
          </w:tcPr>
          <w:p w14:paraId="343B11B5" w14:textId="55CAF49A" w:rsidR="00CF695C" w:rsidRPr="00A53122" w:rsidRDefault="00A41010" w:rsidP="00A41010">
            <w:pPr>
              <w:pStyle w:val="TableParagraph"/>
              <w:ind w:left="341" w:right="338"/>
              <w:jc w:val="center"/>
              <w:rPr>
                <w:rFonts w:ascii="Times New Roman" w:hAnsi="Times New Roman"/>
                <w:w w:val="105"/>
                <w:sz w:val="18"/>
                <w:lang w:val="ro-RO"/>
              </w:rPr>
            </w:pPr>
            <w:r w:rsidRPr="00A53122">
              <w:rPr>
                <w:rFonts w:ascii="Times New Roman" w:hAnsi="Times New Roman"/>
                <w:w w:val="105"/>
                <w:sz w:val="18"/>
                <w:lang w:val="ro-RO"/>
              </w:rPr>
              <w:t>2</w:t>
            </w:r>
          </w:p>
        </w:tc>
      </w:tr>
      <w:tr w:rsidR="00675224" w:rsidRPr="00A53122" w14:paraId="55A4823F" w14:textId="77777777" w:rsidTr="00F8352C">
        <w:trPr>
          <w:trHeight w:val="215"/>
        </w:trPr>
        <w:tc>
          <w:tcPr>
            <w:tcW w:w="8642" w:type="dxa"/>
          </w:tcPr>
          <w:p w14:paraId="34DCE345" w14:textId="77777777" w:rsidR="00CF695C" w:rsidRPr="00A53122" w:rsidRDefault="00CF695C" w:rsidP="004A609A">
            <w:pPr>
              <w:pStyle w:val="TableParagraph"/>
              <w:ind w:left="102"/>
              <w:rPr>
                <w:rFonts w:ascii="Times New Roman" w:hAnsi="Times New Roman"/>
                <w:sz w:val="18"/>
                <w:lang w:val="ro-RO"/>
              </w:rPr>
            </w:pPr>
            <w:r w:rsidRPr="00A53122">
              <w:rPr>
                <w:rFonts w:ascii="Times New Roman" w:hAnsi="Times New Roman"/>
                <w:w w:val="105"/>
                <w:sz w:val="18"/>
                <w:lang w:val="ro-RO"/>
              </w:rPr>
              <w:t>IV. Alte activități (precizați):</w:t>
            </w:r>
          </w:p>
        </w:tc>
        <w:tc>
          <w:tcPr>
            <w:tcW w:w="972" w:type="dxa"/>
          </w:tcPr>
          <w:p w14:paraId="1907A729" w14:textId="77777777" w:rsidR="00CF695C" w:rsidRPr="00A53122" w:rsidRDefault="00CF695C" w:rsidP="00A41010">
            <w:pPr>
              <w:pStyle w:val="TableParagraph"/>
              <w:ind w:left="341" w:right="338"/>
              <w:jc w:val="center"/>
              <w:rPr>
                <w:rFonts w:ascii="Times New Roman" w:hAnsi="Times New Roman"/>
                <w:w w:val="105"/>
                <w:sz w:val="18"/>
                <w:lang w:val="ro-RO"/>
              </w:rPr>
            </w:pPr>
          </w:p>
        </w:tc>
      </w:tr>
    </w:tbl>
    <w:p w14:paraId="23258720" w14:textId="77777777" w:rsidR="00CF695C" w:rsidRPr="00A53122" w:rsidRDefault="00CF695C" w:rsidP="00CF695C">
      <w:pPr>
        <w:pStyle w:val="BodyText"/>
        <w:spacing w:before="9"/>
        <w:rPr>
          <w:sz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999"/>
      </w:tblGrid>
      <w:tr w:rsidR="00675224" w:rsidRPr="00A53122" w14:paraId="5C7229CC" w14:textId="77777777" w:rsidTr="00A41010">
        <w:trPr>
          <w:trHeight w:val="215"/>
        </w:trPr>
        <w:tc>
          <w:tcPr>
            <w:tcW w:w="3967" w:type="dxa"/>
          </w:tcPr>
          <w:p w14:paraId="71BDA11A" w14:textId="77777777" w:rsidR="00CF695C" w:rsidRPr="00A53122" w:rsidRDefault="00CF695C" w:rsidP="004A609A">
            <w:pPr>
              <w:pStyle w:val="TableParagraph"/>
              <w:ind w:left="102"/>
              <w:rPr>
                <w:rFonts w:ascii="Times New Roman" w:hAnsi="Times New Roman"/>
                <w:sz w:val="18"/>
                <w:lang w:val="ro-RO"/>
              </w:rPr>
            </w:pPr>
            <w:r w:rsidRPr="00A53122">
              <w:rPr>
                <w:rFonts w:ascii="Times New Roman" w:hAnsi="Times New Roman"/>
                <w:w w:val="105"/>
                <w:sz w:val="18"/>
                <w:lang w:val="ro-RO"/>
              </w:rPr>
              <w:t xml:space="preserve">Total ore studiu individual </w:t>
            </w:r>
            <w:r w:rsidR="000124FF" w:rsidRPr="00A53122">
              <w:rPr>
                <w:rFonts w:ascii="Times New Roman" w:hAnsi="Times New Roman"/>
                <w:w w:val="105"/>
                <w:sz w:val="18"/>
                <w:lang w:val="ro-RO"/>
              </w:rPr>
              <w:t>(</w:t>
            </w:r>
            <w:proofErr w:type="spellStart"/>
            <w:r w:rsidRPr="00A53122">
              <w:rPr>
                <w:rFonts w:ascii="Times New Roman" w:hAnsi="Times New Roman"/>
                <w:w w:val="105"/>
                <w:sz w:val="18"/>
                <w:lang w:val="ro-RO"/>
              </w:rPr>
              <w:t>II.a+II.b+III</w:t>
            </w:r>
            <w:proofErr w:type="spellEnd"/>
            <w:r w:rsidR="000124FF" w:rsidRPr="00A53122">
              <w:rPr>
                <w:rFonts w:ascii="Times New Roman" w:hAnsi="Times New Roman"/>
                <w:w w:val="105"/>
                <w:sz w:val="18"/>
                <w:lang w:val="ro-RO"/>
              </w:rPr>
              <w:t>)</w:t>
            </w:r>
          </w:p>
        </w:tc>
        <w:tc>
          <w:tcPr>
            <w:tcW w:w="999" w:type="dxa"/>
          </w:tcPr>
          <w:p w14:paraId="12DA516B" w14:textId="493BE23C" w:rsidR="00CF695C" w:rsidRPr="00A53122" w:rsidRDefault="00A41010" w:rsidP="00A41010">
            <w:pPr>
              <w:pStyle w:val="TableParagraph"/>
              <w:ind w:left="341" w:right="338"/>
              <w:jc w:val="center"/>
              <w:rPr>
                <w:rFonts w:ascii="Times New Roman" w:hAnsi="Times New Roman"/>
                <w:w w:val="105"/>
                <w:sz w:val="18"/>
                <w:lang w:val="ro-RO"/>
              </w:rPr>
            </w:pPr>
            <w:r w:rsidRPr="00A53122">
              <w:rPr>
                <w:rFonts w:ascii="Times New Roman" w:hAnsi="Times New Roman"/>
                <w:w w:val="105"/>
                <w:sz w:val="18"/>
                <w:lang w:val="ro-RO"/>
              </w:rPr>
              <w:t>7</w:t>
            </w:r>
            <w:r w:rsidR="009F70E9">
              <w:rPr>
                <w:rFonts w:ascii="Times New Roman" w:hAnsi="Times New Roman"/>
                <w:w w:val="105"/>
                <w:sz w:val="18"/>
                <w:lang w:val="ro-RO"/>
              </w:rPr>
              <w:t>2</w:t>
            </w:r>
          </w:p>
        </w:tc>
      </w:tr>
      <w:tr w:rsidR="00675224" w:rsidRPr="00A53122" w14:paraId="28DA738F" w14:textId="77777777" w:rsidTr="00A41010">
        <w:trPr>
          <w:trHeight w:val="215"/>
        </w:trPr>
        <w:tc>
          <w:tcPr>
            <w:tcW w:w="3967" w:type="dxa"/>
          </w:tcPr>
          <w:p w14:paraId="22BA4C3B" w14:textId="77777777" w:rsidR="00CF695C" w:rsidRPr="00A53122" w:rsidRDefault="00CF695C" w:rsidP="004A609A">
            <w:pPr>
              <w:pStyle w:val="TableParagraph"/>
              <w:ind w:left="102"/>
              <w:rPr>
                <w:rFonts w:ascii="Times New Roman" w:hAnsi="Times New Roman"/>
                <w:sz w:val="18"/>
                <w:lang w:val="ro-RO"/>
              </w:rPr>
            </w:pPr>
            <w:r w:rsidRPr="00A53122">
              <w:rPr>
                <w:rFonts w:ascii="Times New Roman" w:hAnsi="Times New Roman"/>
                <w:w w:val="105"/>
                <w:sz w:val="18"/>
                <w:lang w:val="ro-RO"/>
              </w:rPr>
              <w:t>Total ore pe semestru (</w:t>
            </w:r>
            <w:proofErr w:type="spellStart"/>
            <w:r w:rsidRPr="00A53122">
              <w:rPr>
                <w:rFonts w:ascii="Times New Roman" w:hAnsi="Times New Roman"/>
                <w:w w:val="105"/>
                <w:sz w:val="18"/>
                <w:lang w:val="ro-RO"/>
              </w:rPr>
              <w:t>I.b+II.a+II.b+</w:t>
            </w:r>
            <w:r w:rsidR="000124FF" w:rsidRPr="00A53122">
              <w:rPr>
                <w:rFonts w:ascii="Times New Roman" w:hAnsi="Times New Roman"/>
                <w:w w:val="105"/>
                <w:sz w:val="18"/>
                <w:lang w:val="ro-RO"/>
              </w:rPr>
              <w:t>III+</w:t>
            </w:r>
            <w:r w:rsidRPr="00A53122">
              <w:rPr>
                <w:rFonts w:ascii="Times New Roman" w:hAnsi="Times New Roman"/>
                <w:w w:val="105"/>
                <w:sz w:val="18"/>
                <w:lang w:val="ro-RO"/>
              </w:rPr>
              <w:t>IV</w:t>
            </w:r>
            <w:proofErr w:type="spellEnd"/>
            <w:r w:rsidR="000124FF" w:rsidRPr="00A53122">
              <w:rPr>
                <w:rFonts w:ascii="Times New Roman" w:hAnsi="Times New Roman"/>
                <w:w w:val="105"/>
                <w:sz w:val="18"/>
                <w:lang w:val="ro-RO"/>
              </w:rPr>
              <w:t>)</w:t>
            </w:r>
          </w:p>
        </w:tc>
        <w:tc>
          <w:tcPr>
            <w:tcW w:w="999" w:type="dxa"/>
          </w:tcPr>
          <w:p w14:paraId="600B3418" w14:textId="658B974B" w:rsidR="00CF695C" w:rsidRPr="00A53122" w:rsidRDefault="00A41010" w:rsidP="00A41010">
            <w:pPr>
              <w:pStyle w:val="TableParagraph"/>
              <w:ind w:left="341" w:right="338"/>
              <w:jc w:val="center"/>
              <w:rPr>
                <w:rFonts w:ascii="Times New Roman" w:hAnsi="Times New Roman"/>
                <w:w w:val="105"/>
                <w:sz w:val="18"/>
                <w:lang w:val="ro-RO"/>
              </w:rPr>
            </w:pPr>
            <w:r w:rsidRPr="00A53122">
              <w:rPr>
                <w:rFonts w:ascii="Times New Roman" w:hAnsi="Times New Roman"/>
                <w:w w:val="105"/>
                <w:sz w:val="18"/>
                <w:lang w:val="ro-RO"/>
              </w:rPr>
              <w:t>100</w:t>
            </w:r>
          </w:p>
        </w:tc>
      </w:tr>
      <w:tr w:rsidR="00675224" w:rsidRPr="00A53122" w14:paraId="3E4AE2DD" w14:textId="77777777" w:rsidTr="00A41010">
        <w:trPr>
          <w:trHeight w:val="215"/>
        </w:trPr>
        <w:tc>
          <w:tcPr>
            <w:tcW w:w="3967" w:type="dxa"/>
          </w:tcPr>
          <w:p w14:paraId="5F8FEB92" w14:textId="77777777" w:rsidR="00CF695C" w:rsidRPr="00A53122" w:rsidRDefault="00CF695C" w:rsidP="004A609A">
            <w:pPr>
              <w:pStyle w:val="TableParagraph"/>
              <w:ind w:left="102"/>
              <w:rPr>
                <w:rFonts w:ascii="Times New Roman" w:hAnsi="Times New Roman"/>
                <w:sz w:val="18"/>
                <w:lang w:val="ro-RO"/>
              </w:rPr>
            </w:pPr>
            <w:r w:rsidRPr="00A53122">
              <w:rPr>
                <w:rFonts w:ascii="Times New Roman" w:hAnsi="Times New Roman"/>
                <w:w w:val="105"/>
                <w:sz w:val="18"/>
                <w:lang w:val="ro-RO"/>
              </w:rPr>
              <w:t>Numărul de credite</w:t>
            </w:r>
          </w:p>
        </w:tc>
        <w:tc>
          <w:tcPr>
            <w:tcW w:w="999" w:type="dxa"/>
          </w:tcPr>
          <w:p w14:paraId="2F4D29D7" w14:textId="3424391C" w:rsidR="00CF695C" w:rsidRPr="00A53122" w:rsidRDefault="00A41010" w:rsidP="00A41010">
            <w:pPr>
              <w:pStyle w:val="TableParagraph"/>
              <w:ind w:left="341" w:right="338"/>
              <w:jc w:val="center"/>
              <w:rPr>
                <w:rFonts w:ascii="Times New Roman" w:hAnsi="Times New Roman"/>
                <w:w w:val="105"/>
                <w:sz w:val="18"/>
                <w:lang w:val="ro-RO"/>
              </w:rPr>
            </w:pPr>
            <w:r w:rsidRPr="00A53122">
              <w:rPr>
                <w:rFonts w:ascii="Times New Roman" w:hAnsi="Times New Roman"/>
                <w:w w:val="105"/>
                <w:sz w:val="18"/>
                <w:lang w:val="ro-RO"/>
              </w:rPr>
              <w:t>4</w:t>
            </w:r>
          </w:p>
        </w:tc>
      </w:tr>
    </w:tbl>
    <w:p w14:paraId="59EE163E" w14:textId="77777777" w:rsidR="00CF695C" w:rsidRPr="00A53122" w:rsidRDefault="00CF695C" w:rsidP="00CF695C">
      <w:pPr>
        <w:pStyle w:val="BodyText"/>
        <w:spacing w:before="8"/>
        <w:rPr>
          <w:sz w:val="18"/>
          <w:lang w:val="ro-RO"/>
        </w:rPr>
      </w:pPr>
    </w:p>
    <w:p w14:paraId="1DD84030" w14:textId="77777777" w:rsidR="00CF695C" w:rsidRPr="00A53122" w:rsidRDefault="00CF695C" w:rsidP="00CF695C">
      <w:pPr>
        <w:pStyle w:val="ListParagraph"/>
        <w:numPr>
          <w:ilvl w:val="0"/>
          <w:numId w:val="1"/>
        </w:numPr>
        <w:tabs>
          <w:tab w:val="left" w:pos="1049"/>
          <w:tab w:val="left" w:pos="1050"/>
        </w:tabs>
        <w:spacing w:after="5"/>
        <w:ind w:hanging="338"/>
        <w:contextualSpacing w:val="0"/>
        <w:rPr>
          <w:b/>
          <w:sz w:val="18"/>
          <w:lang w:val="ro-RO"/>
        </w:rPr>
      </w:pPr>
      <w:r w:rsidRPr="00A53122">
        <w:rPr>
          <w:b/>
          <w:w w:val="105"/>
          <w:sz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675224" w:rsidRPr="00A53122" w14:paraId="158A401F" w14:textId="77777777" w:rsidTr="00F8352C">
        <w:trPr>
          <w:trHeight w:val="431"/>
        </w:trPr>
        <w:tc>
          <w:tcPr>
            <w:tcW w:w="1848" w:type="dxa"/>
          </w:tcPr>
          <w:p w14:paraId="0C2327FD" w14:textId="77777777" w:rsidR="00CF695C" w:rsidRPr="00A53122" w:rsidRDefault="00CF695C" w:rsidP="004A609A">
            <w:pPr>
              <w:pStyle w:val="TableParagraph"/>
              <w:spacing w:line="207" w:lineRule="exact"/>
              <w:rPr>
                <w:rFonts w:ascii="Times New Roman" w:hAnsi="Times New Roman"/>
                <w:sz w:val="18"/>
                <w:lang w:val="ro-RO"/>
              </w:rPr>
            </w:pPr>
            <w:r w:rsidRPr="00A53122">
              <w:rPr>
                <w:rFonts w:ascii="Times New Roman" w:hAnsi="Times New Roman"/>
                <w:w w:val="105"/>
                <w:sz w:val="18"/>
                <w:lang w:val="ro-RO"/>
              </w:rPr>
              <w:t>Competențe profesionale/generale</w:t>
            </w:r>
          </w:p>
        </w:tc>
        <w:tc>
          <w:tcPr>
            <w:tcW w:w="7786" w:type="dxa"/>
          </w:tcPr>
          <w:p w14:paraId="22294DB7" w14:textId="76946C1C" w:rsidR="00CF695C" w:rsidRPr="00A53122" w:rsidRDefault="00761940" w:rsidP="00761940">
            <w:pPr>
              <w:pStyle w:val="TableParagraph"/>
              <w:numPr>
                <w:ilvl w:val="0"/>
                <w:numId w:val="2"/>
              </w:numPr>
              <w:spacing w:line="219" w:lineRule="exact"/>
              <w:rPr>
                <w:rFonts w:ascii="Times New Roman" w:hAnsi="Times New Roman"/>
                <w:sz w:val="18"/>
                <w:lang w:val="ro-RO"/>
              </w:rPr>
            </w:pPr>
            <w:r w:rsidRPr="00A53122">
              <w:rPr>
                <w:rFonts w:ascii="Times New Roman" w:hAnsi="Times New Roman"/>
                <w:sz w:val="18"/>
                <w:lang w:val="ro-RO"/>
              </w:rPr>
              <w:t>CP4. Promovează punerea în aplicare a drepturilor omului;</w:t>
            </w:r>
          </w:p>
          <w:p w14:paraId="7A545627" w14:textId="7B8CF5A5" w:rsidR="00761940" w:rsidRPr="00A53122" w:rsidRDefault="00761940" w:rsidP="00761940">
            <w:pPr>
              <w:pStyle w:val="TableParagraph"/>
              <w:numPr>
                <w:ilvl w:val="0"/>
                <w:numId w:val="2"/>
              </w:numPr>
              <w:spacing w:line="219" w:lineRule="exact"/>
              <w:rPr>
                <w:rFonts w:ascii="Times New Roman" w:hAnsi="Times New Roman"/>
                <w:sz w:val="18"/>
                <w:lang w:val="ro-RO"/>
              </w:rPr>
            </w:pPr>
            <w:r w:rsidRPr="00A53122">
              <w:rPr>
                <w:rFonts w:ascii="Times New Roman" w:hAnsi="Times New Roman"/>
                <w:sz w:val="18"/>
                <w:lang w:val="ro-RO"/>
              </w:rPr>
              <w:t>CP6. Dezvoltă orientarea către performanța în administrația publică;</w:t>
            </w:r>
          </w:p>
          <w:p w14:paraId="3BC1D161" w14:textId="253925D4" w:rsidR="00761940" w:rsidRPr="00A53122" w:rsidRDefault="00761940" w:rsidP="00761940">
            <w:pPr>
              <w:pStyle w:val="TableParagraph"/>
              <w:numPr>
                <w:ilvl w:val="0"/>
                <w:numId w:val="2"/>
              </w:numPr>
              <w:spacing w:line="219" w:lineRule="exact"/>
              <w:rPr>
                <w:rFonts w:ascii="Times New Roman" w:hAnsi="Times New Roman"/>
                <w:sz w:val="18"/>
                <w:lang w:val="ro-RO"/>
              </w:rPr>
            </w:pPr>
            <w:r w:rsidRPr="00A53122">
              <w:rPr>
                <w:rFonts w:ascii="Times New Roman" w:hAnsi="Times New Roman"/>
                <w:sz w:val="18"/>
                <w:lang w:val="ro-RO"/>
              </w:rPr>
              <w:t>CP7. Oferă consiliere în ceea ce privește respectarea politicii guvernamentale.</w:t>
            </w:r>
          </w:p>
        </w:tc>
      </w:tr>
      <w:tr w:rsidR="00675224" w:rsidRPr="00A53122" w14:paraId="026DB0CE" w14:textId="77777777" w:rsidTr="00F8352C">
        <w:trPr>
          <w:trHeight w:val="432"/>
        </w:trPr>
        <w:tc>
          <w:tcPr>
            <w:tcW w:w="1848" w:type="dxa"/>
          </w:tcPr>
          <w:p w14:paraId="73CA9C7B" w14:textId="77777777" w:rsidR="00CF695C" w:rsidRPr="00A53122" w:rsidRDefault="00CF695C" w:rsidP="004A609A">
            <w:pPr>
              <w:pStyle w:val="TableParagraph"/>
              <w:spacing w:line="207" w:lineRule="exact"/>
              <w:rPr>
                <w:rFonts w:ascii="Times New Roman" w:hAnsi="Times New Roman"/>
                <w:sz w:val="18"/>
                <w:lang w:val="ro-RO"/>
              </w:rPr>
            </w:pPr>
            <w:r w:rsidRPr="00A53122">
              <w:rPr>
                <w:rFonts w:ascii="Times New Roman" w:hAnsi="Times New Roman"/>
                <w:w w:val="105"/>
                <w:sz w:val="18"/>
                <w:lang w:val="ro-RO"/>
              </w:rPr>
              <w:t>Competențe transversale</w:t>
            </w:r>
          </w:p>
        </w:tc>
        <w:tc>
          <w:tcPr>
            <w:tcW w:w="7786" w:type="dxa"/>
          </w:tcPr>
          <w:p w14:paraId="3EE215DE" w14:textId="302C43E8" w:rsidR="00CF695C" w:rsidRPr="00A53122" w:rsidRDefault="00761940" w:rsidP="00761940">
            <w:pPr>
              <w:pStyle w:val="TableParagraph"/>
              <w:numPr>
                <w:ilvl w:val="0"/>
                <w:numId w:val="2"/>
              </w:numPr>
              <w:spacing w:line="219" w:lineRule="exact"/>
              <w:rPr>
                <w:rFonts w:ascii="Times New Roman" w:hAnsi="Times New Roman"/>
                <w:sz w:val="18"/>
                <w:lang w:val="ro-RO"/>
              </w:rPr>
            </w:pPr>
            <w:r w:rsidRPr="00A53122">
              <w:rPr>
                <w:rFonts w:ascii="Times New Roman" w:hAnsi="Times New Roman"/>
                <w:sz w:val="18"/>
                <w:lang w:val="ro-RO"/>
              </w:rPr>
              <w:t>CT2. CT2. Construiește spirit de echipă.</w:t>
            </w:r>
          </w:p>
        </w:tc>
      </w:tr>
    </w:tbl>
    <w:p w14:paraId="4524896E" w14:textId="77777777" w:rsidR="00CF695C" w:rsidRPr="00A53122" w:rsidRDefault="00CF695C" w:rsidP="00CF695C">
      <w:pPr>
        <w:pStyle w:val="BodyText"/>
        <w:spacing w:before="0"/>
        <w:rPr>
          <w:b/>
          <w:sz w:val="20"/>
          <w:lang w:val="ro-RO"/>
        </w:rPr>
      </w:pPr>
    </w:p>
    <w:p w14:paraId="25B91C74" w14:textId="77777777" w:rsidR="00CF695C" w:rsidRPr="00A53122" w:rsidRDefault="00CF695C" w:rsidP="00CF695C">
      <w:pPr>
        <w:pStyle w:val="ListParagraph"/>
        <w:numPr>
          <w:ilvl w:val="0"/>
          <w:numId w:val="1"/>
        </w:numPr>
        <w:tabs>
          <w:tab w:val="left" w:pos="1049"/>
          <w:tab w:val="left" w:pos="1050"/>
        </w:tabs>
        <w:spacing w:after="12"/>
        <w:ind w:hanging="338"/>
        <w:contextualSpacing w:val="0"/>
        <w:rPr>
          <w:b/>
          <w:bCs/>
          <w:sz w:val="18"/>
          <w:lang w:val="ro-RO"/>
        </w:rPr>
      </w:pPr>
      <w:r w:rsidRPr="00A53122">
        <w:rPr>
          <w:b/>
          <w:bCs/>
          <w:sz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11"/>
        <w:gridCol w:w="3211"/>
        <w:gridCol w:w="3212"/>
      </w:tblGrid>
      <w:tr w:rsidR="00675224" w:rsidRPr="00A53122" w14:paraId="64B25B6D" w14:textId="77777777" w:rsidTr="00761940">
        <w:tc>
          <w:tcPr>
            <w:tcW w:w="3211" w:type="dxa"/>
            <w:vAlign w:val="center"/>
          </w:tcPr>
          <w:p w14:paraId="4985504D" w14:textId="77777777" w:rsidR="00CF695C" w:rsidRPr="00A53122" w:rsidRDefault="00CF695C" w:rsidP="004A609A">
            <w:pPr>
              <w:pStyle w:val="Default"/>
              <w:jc w:val="center"/>
              <w:rPr>
                <w:rFonts w:ascii="Times New Roman" w:hAnsi="Times New Roman" w:cs="Times New Roman"/>
                <w:color w:val="auto"/>
                <w:sz w:val="20"/>
                <w:szCs w:val="20"/>
                <w:lang w:val="ro-RO"/>
              </w:rPr>
            </w:pPr>
            <w:r w:rsidRPr="00A53122">
              <w:rPr>
                <w:rFonts w:ascii="Times New Roman" w:hAnsi="Times New Roman" w:cs="Times New Roman"/>
                <w:color w:val="auto"/>
                <w:sz w:val="20"/>
                <w:szCs w:val="20"/>
                <w:lang w:val="ro-RO"/>
              </w:rPr>
              <w:t>Cunoștințe</w:t>
            </w:r>
          </w:p>
        </w:tc>
        <w:tc>
          <w:tcPr>
            <w:tcW w:w="3211" w:type="dxa"/>
            <w:vAlign w:val="center"/>
          </w:tcPr>
          <w:p w14:paraId="1A6682BA" w14:textId="77777777" w:rsidR="00CF695C" w:rsidRPr="00A53122" w:rsidRDefault="00CF695C" w:rsidP="004A609A">
            <w:pPr>
              <w:pStyle w:val="Default"/>
              <w:jc w:val="center"/>
              <w:rPr>
                <w:rFonts w:ascii="Times New Roman" w:hAnsi="Times New Roman" w:cs="Times New Roman"/>
                <w:color w:val="auto"/>
                <w:sz w:val="20"/>
                <w:szCs w:val="20"/>
                <w:lang w:val="ro-RO"/>
              </w:rPr>
            </w:pPr>
            <w:r w:rsidRPr="00A53122">
              <w:rPr>
                <w:rFonts w:ascii="Times New Roman" w:hAnsi="Times New Roman" w:cs="Times New Roman"/>
                <w:color w:val="auto"/>
                <w:sz w:val="20"/>
                <w:szCs w:val="20"/>
                <w:lang w:val="ro-RO"/>
              </w:rPr>
              <w:t>Aptitudini</w:t>
            </w:r>
          </w:p>
        </w:tc>
        <w:tc>
          <w:tcPr>
            <w:tcW w:w="3212" w:type="dxa"/>
            <w:vAlign w:val="center"/>
          </w:tcPr>
          <w:p w14:paraId="69B1CA7F" w14:textId="77777777" w:rsidR="00CF695C" w:rsidRPr="00A53122" w:rsidRDefault="00CF695C" w:rsidP="004A609A">
            <w:pPr>
              <w:pStyle w:val="Default"/>
              <w:jc w:val="center"/>
              <w:rPr>
                <w:rFonts w:ascii="Times New Roman" w:hAnsi="Times New Roman" w:cs="Times New Roman"/>
                <w:color w:val="auto"/>
                <w:sz w:val="20"/>
                <w:szCs w:val="20"/>
                <w:lang w:val="ro-RO"/>
              </w:rPr>
            </w:pPr>
            <w:r w:rsidRPr="00A53122">
              <w:rPr>
                <w:rFonts w:ascii="Times New Roman" w:hAnsi="Times New Roman" w:cs="Times New Roman"/>
                <w:color w:val="auto"/>
                <w:sz w:val="20"/>
                <w:szCs w:val="20"/>
                <w:lang w:val="ro-RO"/>
              </w:rPr>
              <w:t>Responsabilitate și autonomie</w:t>
            </w:r>
          </w:p>
        </w:tc>
      </w:tr>
      <w:tr w:rsidR="00675224" w:rsidRPr="00A53122" w14:paraId="161EB65F" w14:textId="77777777" w:rsidTr="00761940">
        <w:tc>
          <w:tcPr>
            <w:tcW w:w="3211" w:type="dxa"/>
          </w:tcPr>
          <w:p w14:paraId="42B5F197"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Studentul/absolventul:</w:t>
            </w:r>
          </w:p>
          <w:p w14:paraId="5901F616"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a)Identifică  principiile de bază ale drepturilor omului, inclusiv conceptele de universalitate, indivizibilitate și interdependență a drepturilor.</w:t>
            </w:r>
          </w:p>
          <w:p w14:paraId="3B4A87BA"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b) Cunoaște modul în care organismele internaționale și naționale, cum ar fi Comitetul ONU pentru Drepturile Omului, lucrează pentru a monitoriza respectarea drepturilor omului și pentru a implementa recomandările.</w:t>
            </w:r>
          </w:p>
          <w:p w14:paraId="296A5704" w14:textId="3545CD54" w:rsidR="00CF695C"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 xml:space="preserve">c) Monitorizarea  tehnicile și strategiile de </w:t>
            </w:r>
            <w:proofErr w:type="spellStart"/>
            <w:r w:rsidRPr="00A53122">
              <w:rPr>
                <w:rFonts w:ascii="Times New Roman" w:hAnsi="Times New Roman" w:cs="Times New Roman"/>
                <w:color w:val="auto"/>
                <w:sz w:val="18"/>
                <w:szCs w:val="18"/>
                <w:lang w:val="ro-RO"/>
              </w:rPr>
              <w:t>advocacy</w:t>
            </w:r>
            <w:proofErr w:type="spellEnd"/>
            <w:r w:rsidRPr="00A53122">
              <w:rPr>
                <w:rFonts w:ascii="Times New Roman" w:hAnsi="Times New Roman" w:cs="Times New Roman"/>
                <w:color w:val="auto"/>
                <w:sz w:val="18"/>
                <w:szCs w:val="18"/>
                <w:lang w:val="ro-RO"/>
              </w:rPr>
              <w:t xml:space="preserve"> pentru promovarea drepturilor omului, inclusiv lobby-</w:t>
            </w:r>
            <w:proofErr w:type="spellStart"/>
            <w:r w:rsidRPr="00A53122">
              <w:rPr>
                <w:rFonts w:ascii="Times New Roman" w:hAnsi="Times New Roman" w:cs="Times New Roman"/>
                <w:color w:val="auto"/>
                <w:sz w:val="18"/>
                <w:szCs w:val="18"/>
                <w:lang w:val="ro-RO"/>
              </w:rPr>
              <w:t>ul</w:t>
            </w:r>
            <w:proofErr w:type="spellEnd"/>
            <w:r w:rsidRPr="00A53122">
              <w:rPr>
                <w:rFonts w:ascii="Times New Roman" w:hAnsi="Times New Roman" w:cs="Times New Roman"/>
                <w:color w:val="auto"/>
                <w:sz w:val="18"/>
                <w:szCs w:val="18"/>
                <w:lang w:val="ro-RO"/>
              </w:rPr>
              <w:t xml:space="preserve">, campaniile de sensibilizare și mobilizarea comunității și efectul lor în cadrul </w:t>
            </w:r>
            <w:proofErr w:type="spellStart"/>
            <w:r w:rsidRPr="00A53122">
              <w:rPr>
                <w:rFonts w:ascii="Times New Roman" w:hAnsi="Times New Roman" w:cs="Times New Roman"/>
                <w:color w:val="auto"/>
                <w:sz w:val="18"/>
                <w:szCs w:val="18"/>
                <w:lang w:val="ro-RO"/>
              </w:rPr>
              <w:t>institutional</w:t>
            </w:r>
            <w:proofErr w:type="spellEnd"/>
            <w:r w:rsidRPr="00A53122">
              <w:rPr>
                <w:rFonts w:ascii="Times New Roman" w:hAnsi="Times New Roman" w:cs="Times New Roman"/>
                <w:color w:val="auto"/>
                <w:sz w:val="18"/>
                <w:szCs w:val="18"/>
                <w:lang w:val="ro-RO"/>
              </w:rPr>
              <w:t xml:space="preserve"> administrative.</w:t>
            </w:r>
          </w:p>
        </w:tc>
        <w:tc>
          <w:tcPr>
            <w:tcW w:w="3211" w:type="dxa"/>
          </w:tcPr>
          <w:p w14:paraId="192A4E7D"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Studentul/absolventul:</w:t>
            </w:r>
          </w:p>
          <w:p w14:paraId="0711C2CB"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 xml:space="preserve">a) Planifică modul de prezentare a </w:t>
            </w:r>
            <w:proofErr w:type="spellStart"/>
            <w:r w:rsidRPr="00A53122">
              <w:rPr>
                <w:rFonts w:ascii="Times New Roman" w:hAnsi="Times New Roman" w:cs="Times New Roman"/>
                <w:color w:val="auto"/>
                <w:sz w:val="18"/>
                <w:szCs w:val="18"/>
                <w:lang w:val="ro-RO"/>
              </w:rPr>
              <w:t>continutului</w:t>
            </w:r>
            <w:proofErr w:type="spellEnd"/>
            <w:r w:rsidRPr="00A53122">
              <w:rPr>
                <w:rFonts w:ascii="Times New Roman" w:hAnsi="Times New Roman" w:cs="Times New Roman"/>
                <w:color w:val="auto"/>
                <w:sz w:val="18"/>
                <w:szCs w:val="18"/>
                <w:lang w:val="ro-RO"/>
              </w:rPr>
              <w:t xml:space="preserve"> stabilind domeniul, criteriile și metodologia de promovare a drepturile omului în sfera administrației europene</w:t>
            </w:r>
          </w:p>
          <w:p w14:paraId="4F6A8DC2"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 xml:space="preserve">b) Colectează, </w:t>
            </w:r>
            <w:proofErr w:type="spellStart"/>
            <w:r w:rsidRPr="00A53122">
              <w:rPr>
                <w:rFonts w:ascii="Times New Roman" w:hAnsi="Times New Roman" w:cs="Times New Roman"/>
                <w:color w:val="auto"/>
                <w:sz w:val="18"/>
                <w:szCs w:val="18"/>
                <w:lang w:val="ro-RO"/>
              </w:rPr>
              <w:t>auditeaza</w:t>
            </w:r>
            <w:proofErr w:type="spellEnd"/>
            <w:r w:rsidRPr="00A53122">
              <w:rPr>
                <w:rFonts w:ascii="Times New Roman" w:hAnsi="Times New Roman" w:cs="Times New Roman"/>
                <w:color w:val="auto"/>
                <w:sz w:val="18"/>
                <w:szCs w:val="18"/>
                <w:lang w:val="ro-RO"/>
              </w:rPr>
              <w:t xml:space="preserve"> și analizează informații relevante referitoare la  cazuistica materiei dreptului omului</w:t>
            </w:r>
          </w:p>
          <w:p w14:paraId="6F98F5F0" w14:textId="45CD252A" w:rsidR="00CF695C"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 xml:space="preserve">c) Evaluează conformitatea </w:t>
            </w:r>
            <w:proofErr w:type="spellStart"/>
            <w:r w:rsidRPr="00A53122">
              <w:rPr>
                <w:rFonts w:ascii="Times New Roman" w:hAnsi="Times New Roman" w:cs="Times New Roman"/>
                <w:color w:val="auto"/>
                <w:sz w:val="18"/>
                <w:szCs w:val="18"/>
                <w:lang w:val="ro-RO"/>
              </w:rPr>
              <w:t>continuturilor</w:t>
            </w:r>
            <w:proofErr w:type="spellEnd"/>
            <w:r w:rsidRPr="00A53122">
              <w:rPr>
                <w:rFonts w:ascii="Times New Roman" w:hAnsi="Times New Roman" w:cs="Times New Roman"/>
                <w:color w:val="auto"/>
                <w:sz w:val="18"/>
                <w:szCs w:val="18"/>
                <w:lang w:val="ro-RO"/>
              </w:rPr>
              <w:t xml:space="preserve"> cu politicile interne, standardele și reglementările legale comparativ național/european în materie de drepturile omului.</w:t>
            </w:r>
          </w:p>
        </w:tc>
        <w:tc>
          <w:tcPr>
            <w:tcW w:w="3212" w:type="dxa"/>
          </w:tcPr>
          <w:p w14:paraId="60821B3C"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Studentul/absolventul:</w:t>
            </w:r>
          </w:p>
          <w:p w14:paraId="7A5BAAD4"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a) Asigură concentrarea informațiilor teorie/practică  privind drepturile omului și implicit implementarea în sfera politicilor administrative  naționale/europene în scopul redactării unor rapoarte de uz practic</w:t>
            </w:r>
          </w:p>
          <w:p w14:paraId="5A1FEEF3" w14:textId="29B585A5" w:rsidR="00CF695C"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b) Comunică eficient riscurile și măsurile aplicabile în caz de încălcare a drepturilor omului stabilind remedii justificative.</w:t>
            </w:r>
          </w:p>
        </w:tc>
      </w:tr>
      <w:tr w:rsidR="00761940" w:rsidRPr="00A53122" w14:paraId="45052712" w14:textId="77777777" w:rsidTr="00761940">
        <w:tc>
          <w:tcPr>
            <w:tcW w:w="3211" w:type="dxa"/>
          </w:tcPr>
          <w:p w14:paraId="04AC036A"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Studentul/absolventul:</w:t>
            </w:r>
          </w:p>
          <w:p w14:paraId="560BA976"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 xml:space="preserve">a) Descrie rolul și importanța sistemelor informaționale în modernizarea și </w:t>
            </w:r>
            <w:r w:rsidRPr="00A53122">
              <w:rPr>
                <w:rFonts w:ascii="Times New Roman" w:hAnsi="Times New Roman" w:cs="Times New Roman"/>
                <w:color w:val="auto"/>
                <w:sz w:val="18"/>
                <w:szCs w:val="18"/>
                <w:lang w:val="ro-RO"/>
              </w:rPr>
              <w:lastRenderedPageBreak/>
              <w:t>eficientizarea proceselor din administrația publică (e.g., e-guvernare, managementul documentelor electronice, baze de date publice).</w:t>
            </w:r>
          </w:p>
          <w:p w14:paraId="1870F74D"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b) Identifică principalele tipuri de aplicații software utilizate în administrația publică,  inclusiv cele bazate pe inteligență artificială (e.g., editoare de text, foi de calcul tabelar, software de prezentare, aplicații specifice de gestionare a datelor).</w:t>
            </w:r>
          </w:p>
          <w:p w14:paraId="40CBF9DF"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 xml:space="preserve">c)  Stabilește metodele și standardele de management al calității, cum ar fi Total Quality Management (TQM) sau </w:t>
            </w:r>
            <w:proofErr w:type="spellStart"/>
            <w:r w:rsidRPr="00A53122">
              <w:rPr>
                <w:rFonts w:ascii="Times New Roman" w:hAnsi="Times New Roman" w:cs="Times New Roman"/>
                <w:color w:val="auto"/>
                <w:sz w:val="18"/>
                <w:szCs w:val="18"/>
                <w:lang w:val="ro-RO"/>
              </w:rPr>
              <w:t>Six</w:t>
            </w:r>
            <w:proofErr w:type="spellEnd"/>
            <w:r w:rsidRPr="00A53122">
              <w:rPr>
                <w:rFonts w:ascii="Times New Roman" w:hAnsi="Times New Roman" w:cs="Times New Roman"/>
                <w:color w:val="auto"/>
                <w:sz w:val="18"/>
                <w:szCs w:val="18"/>
                <w:lang w:val="ro-RO"/>
              </w:rPr>
              <w:t xml:space="preserve"> Sigma, aplicabile în sectorul public.</w:t>
            </w:r>
          </w:p>
          <w:p w14:paraId="441CD4A2" w14:textId="6C3DC2FD"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d)  Stabilește care sunt  indicatori de performanță (KPI) utilizați pentru a evalua eficiența și eficacitatea programelor și serviciilor publice.</w:t>
            </w:r>
          </w:p>
        </w:tc>
        <w:tc>
          <w:tcPr>
            <w:tcW w:w="3211" w:type="dxa"/>
          </w:tcPr>
          <w:p w14:paraId="3746DE00"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lastRenderedPageBreak/>
              <w:t>Studentul/absolventul:</w:t>
            </w:r>
          </w:p>
          <w:p w14:paraId="34BF7E91"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 xml:space="preserve">a) Evaluează strategii și  analizează date și informații pentru a evalua performanța </w:t>
            </w:r>
            <w:r w:rsidRPr="00A53122">
              <w:rPr>
                <w:rFonts w:ascii="Times New Roman" w:hAnsi="Times New Roman" w:cs="Times New Roman"/>
                <w:color w:val="auto"/>
                <w:sz w:val="18"/>
                <w:szCs w:val="18"/>
                <w:lang w:val="ro-RO"/>
              </w:rPr>
              <w:lastRenderedPageBreak/>
              <w:t>programelor și serviciilor publice, identificând domeniile care necesită îmbunătățiri.</w:t>
            </w:r>
          </w:p>
          <w:p w14:paraId="21162E22" w14:textId="31674EFA"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b) Elaborează planuri de acțiuni de a dezvolta și implementa strategii care să alinieze obiectivele organizației cu nevoile comunității și să maximizeze impactul pozitiv al activităților administrative.</w:t>
            </w:r>
          </w:p>
        </w:tc>
        <w:tc>
          <w:tcPr>
            <w:tcW w:w="3212" w:type="dxa"/>
          </w:tcPr>
          <w:p w14:paraId="075B86C3"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lastRenderedPageBreak/>
              <w:t xml:space="preserve">Studentul/absolventul:                         a) Activează cu responsabilitate pentru implementarea corectă și eficientă a </w:t>
            </w:r>
            <w:r w:rsidRPr="00A53122">
              <w:rPr>
                <w:rFonts w:ascii="Times New Roman" w:hAnsi="Times New Roman" w:cs="Times New Roman"/>
                <w:color w:val="auto"/>
                <w:sz w:val="18"/>
                <w:szCs w:val="18"/>
                <w:lang w:val="ro-RO"/>
              </w:rPr>
              <w:lastRenderedPageBreak/>
              <w:t>instrumentelor strategice în dezvoltarea instituțională.</w:t>
            </w:r>
          </w:p>
          <w:p w14:paraId="5D4D966B"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b)Gestionează autonom procesele de monitorizare și evaluare a implementării strategiilor.</w:t>
            </w:r>
          </w:p>
          <w:p w14:paraId="04906DD4"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c) Respectă principiile etice și standardele profesionale în toate etapele procesului strategic.</w:t>
            </w:r>
          </w:p>
          <w:p w14:paraId="6AF49BAD" w14:textId="33D20128"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d) Contribuie activ la inovarea continuă a procedurilor și practicilor administrative pentru creșterea performanței instituțiilor</w:t>
            </w:r>
          </w:p>
        </w:tc>
      </w:tr>
      <w:tr w:rsidR="00761940" w:rsidRPr="009F70E9" w14:paraId="184A10F0" w14:textId="77777777" w:rsidTr="00761940">
        <w:tc>
          <w:tcPr>
            <w:tcW w:w="3211" w:type="dxa"/>
          </w:tcPr>
          <w:p w14:paraId="4F2363C7"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lastRenderedPageBreak/>
              <w:t>Studentul/absolventul:</w:t>
            </w:r>
          </w:p>
          <w:p w14:paraId="1BB7B62B"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a)Recunoaște diferitele tipuri de politici guvernamentale, procesul de formulare a acestora și modul în care acestea sunt implementate și evaluate</w:t>
            </w:r>
          </w:p>
          <w:p w14:paraId="71D4402C"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b) Cunoaște riscurile asociate cu nerespectarea politicilor guvernamentale și capacitatea de a dezvolta strategii pentru a minimiza aceste riscuri.</w:t>
            </w:r>
          </w:p>
          <w:p w14:paraId="76AECCCB"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c) Capacitatea de a evalua impactul politicilor guvernamentale asupra diferitelor grupuri și asupra mediului social, economic și de mediu.</w:t>
            </w:r>
          </w:p>
          <w:p w14:paraId="71B8B4AE" w14:textId="2AF38ED8"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d) Analizează politicile de guvernare stabilind oportunități favorabile în sfera administrației publice.</w:t>
            </w:r>
          </w:p>
        </w:tc>
        <w:tc>
          <w:tcPr>
            <w:tcW w:w="3211" w:type="dxa"/>
          </w:tcPr>
          <w:p w14:paraId="4C297F8B"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Studentul/absolventul:</w:t>
            </w:r>
          </w:p>
          <w:p w14:paraId="6F0EE4AA"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a) Evaluează strategii și  gestionează metodologii de guvernare</w:t>
            </w:r>
          </w:p>
          <w:p w14:paraId="55F85A91" w14:textId="2967408D"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b) Elaborează  rapoarte strategice care includ concluzii, recomandări și planuri de acțiune clare</w:t>
            </w:r>
          </w:p>
        </w:tc>
        <w:tc>
          <w:tcPr>
            <w:tcW w:w="3212" w:type="dxa"/>
          </w:tcPr>
          <w:p w14:paraId="773BD6B4"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Studentul/absolventul:</w:t>
            </w:r>
          </w:p>
          <w:p w14:paraId="4DA8C142"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 xml:space="preserve">a)Recomandă abordări diferențiate cu privire la strategiile de guvernare în </w:t>
            </w:r>
            <w:proofErr w:type="spellStart"/>
            <w:r w:rsidRPr="00A53122">
              <w:rPr>
                <w:rFonts w:ascii="Times New Roman" w:hAnsi="Times New Roman" w:cs="Times New Roman"/>
                <w:color w:val="auto"/>
                <w:sz w:val="18"/>
                <w:szCs w:val="18"/>
                <w:lang w:val="ro-RO"/>
              </w:rPr>
              <w:t>fucție</w:t>
            </w:r>
            <w:proofErr w:type="spellEnd"/>
            <w:r w:rsidRPr="00A53122">
              <w:rPr>
                <w:rFonts w:ascii="Times New Roman" w:hAnsi="Times New Roman" w:cs="Times New Roman"/>
                <w:color w:val="auto"/>
                <w:sz w:val="18"/>
                <w:szCs w:val="18"/>
                <w:lang w:val="ro-RO"/>
              </w:rPr>
              <w:t xml:space="preserve"> de diferite criterii</w:t>
            </w:r>
          </w:p>
          <w:p w14:paraId="5E0AE335"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b) Informează factorii de decizie și personalul privind responsabilitățile de conformitate și riscurile asociate nerespectării.</w:t>
            </w:r>
          </w:p>
          <w:p w14:paraId="33B7411F" w14:textId="62BB471D"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c) Monitorizează periodic respectarea cerințelor de conformitate și actualizează documentația corespunzătoare potrivit strategiilor de guvernare europene și le implementează pe plan național.</w:t>
            </w:r>
          </w:p>
        </w:tc>
      </w:tr>
      <w:tr w:rsidR="00761940" w:rsidRPr="009F70E9" w14:paraId="45CC4339" w14:textId="77777777" w:rsidTr="00761940">
        <w:tc>
          <w:tcPr>
            <w:tcW w:w="3211" w:type="dxa"/>
          </w:tcPr>
          <w:p w14:paraId="582D679B"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Studentul/absolventul:</w:t>
            </w:r>
          </w:p>
          <w:p w14:paraId="5DE54A03" w14:textId="60EC9241"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a) Participă activ la activitățile de echipă, contribuind cu idei și soluții pentru atingerea obiectivelor comune.</w:t>
            </w:r>
          </w:p>
        </w:tc>
        <w:tc>
          <w:tcPr>
            <w:tcW w:w="3211" w:type="dxa"/>
          </w:tcPr>
          <w:p w14:paraId="24D65442"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Studentul/absolventul:</w:t>
            </w:r>
          </w:p>
          <w:p w14:paraId="405547F5" w14:textId="4D6B3C58"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a) Colaborează și împărtășește responsabilitățile în mod echitabil, respectând rolurile stabilite în echipă.</w:t>
            </w:r>
          </w:p>
        </w:tc>
        <w:tc>
          <w:tcPr>
            <w:tcW w:w="3212" w:type="dxa"/>
          </w:tcPr>
          <w:p w14:paraId="2A9F4106" w14:textId="77777777"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Studentul/absolventul:</w:t>
            </w:r>
          </w:p>
          <w:p w14:paraId="22B646F1" w14:textId="3A8E4B1D" w:rsidR="00761940" w:rsidRPr="00A53122" w:rsidRDefault="00761940" w:rsidP="00761940">
            <w:pPr>
              <w:pStyle w:val="Default"/>
              <w:rPr>
                <w:rFonts w:ascii="Times New Roman" w:hAnsi="Times New Roman" w:cs="Times New Roman"/>
                <w:color w:val="auto"/>
                <w:sz w:val="18"/>
                <w:szCs w:val="18"/>
                <w:lang w:val="ro-RO"/>
              </w:rPr>
            </w:pPr>
            <w:r w:rsidRPr="00A53122">
              <w:rPr>
                <w:rFonts w:ascii="Times New Roman" w:hAnsi="Times New Roman" w:cs="Times New Roman"/>
                <w:color w:val="auto"/>
                <w:sz w:val="18"/>
                <w:szCs w:val="18"/>
                <w:lang w:val="ro-RO"/>
              </w:rPr>
              <w:t>a) Demonstrează flexibilitate și adaptabilitate în relația cu ceilalți membri ai echipei, acceptând schimbările și ajustările necesare.</w:t>
            </w:r>
          </w:p>
        </w:tc>
      </w:tr>
    </w:tbl>
    <w:p w14:paraId="3347290A" w14:textId="77777777" w:rsidR="00CF695C" w:rsidRPr="00A53122" w:rsidRDefault="00CF695C" w:rsidP="00CF695C">
      <w:pPr>
        <w:tabs>
          <w:tab w:val="left" w:pos="1049"/>
          <w:tab w:val="left" w:pos="1050"/>
        </w:tabs>
        <w:spacing w:after="12"/>
        <w:rPr>
          <w:sz w:val="18"/>
          <w:lang w:val="ro-RO"/>
        </w:rPr>
      </w:pPr>
    </w:p>
    <w:p w14:paraId="4BFE25E5" w14:textId="77777777" w:rsidR="00CF695C" w:rsidRPr="00A53122" w:rsidRDefault="00CF695C" w:rsidP="00CF695C">
      <w:pPr>
        <w:pStyle w:val="ListParagraph"/>
        <w:numPr>
          <w:ilvl w:val="0"/>
          <w:numId w:val="1"/>
        </w:numPr>
        <w:tabs>
          <w:tab w:val="left" w:pos="1049"/>
          <w:tab w:val="left" w:pos="1050"/>
        </w:tabs>
        <w:spacing w:after="12"/>
        <w:ind w:hanging="338"/>
        <w:contextualSpacing w:val="0"/>
        <w:rPr>
          <w:sz w:val="18"/>
          <w:lang w:val="ro-RO"/>
        </w:rPr>
      </w:pPr>
      <w:r w:rsidRPr="00A53122">
        <w:rPr>
          <w:b/>
          <w:w w:val="105"/>
          <w:sz w:val="18"/>
          <w:lang w:val="ro-RO"/>
        </w:rPr>
        <w:t xml:space="preserve">Obiectivele disciplinei </w:t>
      </w:r>
      <w:r w:rsidRPr="00A53122">
        <w:rPr>
          <w:w w:val="105"/>
          <w:sz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675224" w:rsidRPr="009F70E9" w14:paraId="62E73987" w14:textId="77777777" w:rsidTr="00F8352C">
        <w:trPr>
          <w:trHeight w:val="230"/>
        </w:trPr>
        <w:tc>
          <w:tcPr>
            <w:tcW w:w="2845" w:type="dxa"/>
          </w:tcPr>
          <w:p w14:paraId="7000A40C" w14:textId="77777777" w:rsidR="00CF695C" w:rsidRPr="00A53122" w:rsidRDefault="00CF695C" w:rsidP="004A609A">
            <w:pPr>
              <w:pStyle w:val="TableParagraph"/>
              <w:spacing w:line="204" w:lineRule="exact"/>
              <w:ind w:left="102"/>
              <w:rPr>
                <w:rFonts w:ascii="Times New Roman" w:hAnsi="Times New Roman"/>
                <w:sz w:val="18"/>
                <w:lang w:val="ro-RO"/>
              </w:rPr>
            </w:pPr>
            <w:r w:rsidRPr="00A53122">
              <w:rPr>
                <w:rFonts w:ascii="Times New Roman" w:hAnsi="Times New Roman"/>
                <w:w w:val="105"/>
                <w:sz w:val="18"/>
                <w:lang w:val="ro-RO"/>
              </w:rPr>
              <w:t>Obiectivul general al disciplinei</w:t>
            </w:r>
          </w:p>
        </w:tc>
        <w:tc>
          <w:tcPr>
            <w:tcW w:w="6789" w:type="dxa"/>
          </w:tcPr>
          <w:p w14:paraId="63A242BD" w14:textId="634C43A5" w:rsidR="00CF695C" w:rsidRPr="00A53122" w:rsidRDefault="00761940" w:rsidP="00761940">
            <w:pPr>
              <w:pStyle w:val="TableParagraph"/>
              <w:numPr>
                <w:ilvl w:val="0"/>
                <w:numId w:val="2"/>
              </w:numPr>
              <w:spacing w:line="210" w:lineRule="exact"/>
              <w:rPr>
                <w:rFonts w:ascii="Times New Roman" w:hAnsi="Times New Roman"/>
                <w:sz w:val="18"/>
                <w:lang w:val="ro-RO"/>
              </w:rPr>
            </w:pPr>
            <w:r w:rsidRPr="00A53122">
              <w:rPr>
                <w:rFonts w:ascii="Times New Roman" w:hAnsi="Times New Roman"/>
                <w:w w:val="103"/>
                <w:sz w:val="18"/>
                <w:lang w:val="ro-RO"/>
              </w:rPr>
              <w:t>Cunoașterea și înțelegerea principalelor practici și modalități de expansiune a firmelor la nivel mondial</w:t>
            </w:r>
          </w:p>
        </w:tc>
      </w:tr>
    </w:tbl>
    <w:p w14:paraId="5B96ED52" w14:textId="77777777" w:rsidR="00CF695C" w:rsidRPr="00A53122" w:rsidRDefault="00CF695C" w:rsidP="00CF695C">
      <w:pPr>
        <w:pStyle w:val="BodyText"/>
        <w:spacing w:before="2"/>
        <w:rPr>
          <w:sz w:val="19"/>
          <w:lang w:val="ro-RO"/>
        </w:rPr>
      </w:pPr>
    </w:p>
    <w:p w14:paraId="481B579A" w14:textId="77777777" w:rsidR="00CF695C" w:rsidRPr="00A53122" w:rsidRDefault="00CF695C" w:rsidP="00CF695C">
      <w:pPr>
        <w:pStyle w:val="ListParagraph"/>
        <w:numPr>
          <w:ilvl w:val="0"/>
          <w:numId w:val="1"/>
        </w:numPr>
        <w:tabs>
          <w:tab w:val="left" w:pos="1049"/>
          <w:tab w:val="left" w:pos="1050"/>
        </w:tabs>
        <w:spacing w:after="5"/>
        <w:ind w:hanging="338"/>
        <w:contextualSpacing w:val="0"/>
        <w:rPr>
          <w:b/>
          <w:sz w:val="18"/>
          <w:lang w:val="ro-RO"/>
        </w:rPr>
      </w:pPr>
      <w:r w:rsidRPr="00A53122">
        <w:rPr>
          <w:b/>
          <w:w w:val="105"/>
          <w:sz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675224" w:rsidRPr="00A53122" w14:paraId="05557F62" w14:textId="77777777" w:rsidTr="00F8352C">
        <w:trPr>
          <w:trHeight w:val="215"/>
        </w:trPr>
        <w:tc>
          <w:tcPr>
            <w:tcW w:w="4957" w:type="dxa"/>
          </w:tcPr>
          <w:p w14:paraId="5BFC8F9A" w14:textId="77777777" w:rsidR="00CF695C" w:rsidRPr="00A53122" w:rsidRDefault="00CF695C" w:rsidP="004A609A">
            <w:pPr>
              <w:pStyle w:val="TableParagraph"/>
              <w:ind w:left="148"/>
              <w:rPr>
                <w:rFonts w:ascii="Times New Roman" w:hAnsi="Times New Roman"/>
                <w:sz w:val="18"/>
                <w:lang w:val="ro-RO"/>
              </w:rPr>
            </w:pPr>
            <w:r w:rsidRPr="00A53122">
              <w:rPr>
                <w:rFonts w:ascii="Times New Roman" w:hAnsi="Times New Roman"/>
                <w:w w:val="105"/>
                <w:sz w:val="18"/>
                <w:lang w:val="ro-RO"/>
              </w:rPr>
              <w:t>Curs</w:t>
            </w:r>
          </w:p>
        </w:tc>
        <w:tc>
          <w:tcPr>
            <w:tcW w:w="752" w:type="dxa"/>
          </w:tcPr>
          <w:p w14:paraId="031DECED" w14:textId="77777777" w:rsidR="00CF695C" w:rsidRPr="00A53122" w:rsidRDefault="00CF695C" w:rsidP="00761940">
            <w:pPr>
              <w:pStyle w:val="TableParagraph"/>
              <w:ind w:left="101"/>
              <w:jc w:val="center"/>
              <w:rPr>
                <w:rFonts w:ascii="Times New Roman" w:hAnsi="Times New Roman"/>
                <w:sz w:val="18"/>
                <w:lang w:val="ro-RO"/>
              </w:rPr>
            </w:pPr>
            <w:r w:rsidRPr="00A53122">
              <w:rPr>
                <w:rFonts w:ascii="Times New Roman" w:hAnsi="Times New Roman"/>
                <w:w w:val="105"/>
                <w:sz w:val="18"/>
                <w:lang w:val="ro-RO"/>
              </w:rPr>
              <w:t>Nr. ore</w:t>
            </w:r>
          </w:p>
        </w:tc>
        <w:tc>
          <w:tcPr>
            <w:tcW w:w="1872" w:type="dxa"/>
          </w:tcPr>
          <w:p w14:paraId="2E16FBBE" w14:textId="77777777" w:rsidR="00CF695C" w:rsidRPr="00A53122" w:rsidRDefault="00CF695C" w:rsidP="004A609A">
            <w:pPr>
              <w:pStyle w:val="TableParagraph"/>
              <w:ind w:left="227"/>
              <w:rPr>
                <w:rFonts w:ascii="Times New Roman" w:hAnsi="Times New Roman"/>
                <w:sz w:val="18"/>
                <w:lang w:val="ro-RO"/>
              </w:rPr>
            </w:pPr>
            <w:r w:rsidRPr="00A53122">
              <w:rPr>
                <w:rFonts w:ascii="Times New Roman" w:hAnsi="Times New Roman"/>
                <w:w w:val="105"/>
                <w:sz w:val="18"/>
                <w:lang w:val="ro-RO"/>
              </w:rPr>
              <w:t>Metode de predare</w:t>
            </w:r>
          </w:p>
        </w:tc>
        <w:tc>
          <w:tcPr>
            <w:tcW w:w="2053" w:type="dxa"/>
          </w:tcPr>
          <w:p w14:paraId="42C471FB" w14:textId="77777777" w:rsidR="00CF695C" w:rsidRPr="00A53122" w:rsidRDefault="00CF695C" w:rsidP="004A609A">
            <w:pPr>
              <w:pStyle w:val="TableParagraph"/>
              <w:ind w:left="542"/>
              <w:rPr>
                <w:rFonts w:ascii="Times New Roman" w:hAnsi="Times New Roman"/>
                <w:sz w:val="18"/>
                <w:lang w:val="ro-RO"/>
              </w:rPr>
            </w:pPr>
            <w:r w:rsidRPr="00A53122">
              <w:rPr>
                <w:rFonts w:ascii="Times New Roman" w:hAnsi="Times New Roman"/>
                <w:w w:val="105"/>
                <w:sz w:val="18"/>
                <w:lang w:val="ro-RO"/>
              </w:rPr>
              <w:t>Observații</w:t>
            </w:r>
          </w:p>
        </w:tc>
      </w:tr>
      <w:tr w:rsidR="00761940" w:rsidRPr="009F70E9" w14:paraId="53CB625C" w14:textId="77777777" w:rsidTr="00F8352C">
        <w:trPr>
          <w:trHeight w:val="228"/>
        </w:trPr>
        <w:tc>
          <w:tcPr>
            <w:tcW w:w="4957" w:type="dxa"/>
          </w:tcPr>
          <w:p w14:paraId="03871B2A" w14:textId="77777777" w:rsidR="00761940" w:rsidRPr="00A53122" w:rsidRDefault="00761940" w:rsidP="00761940">
            <w:pPr>
              <w:rPr>
                <w:rFonts w:ascii="Times New Roman" w:hAnsi="Times New Roman"/>
                <w:sz w:val="18"/>
                <w:lang w:val="ro-RO"/>
              </w:rPr>
            </w:pPr>
            <w:r w:rsidRPr="00A53122">
              <w:rPr>
                <w:rFonts w:ascii="Times New Roman" w:hAnsi="Times New Roman"/>
                <w:b/>
                <w:sz w:val="18"/>
                <w:lang w:val="ro-RO"/>
              </w:rPr>
              <w:t xml:space="preserve">CAPITOLUL 1  GLOBALIZAREA ECONOMICĂ             1.1. </w:t>
            </w:r>
            <w:r w:rsidRPr="00A53122">
              <w:rPr>
                <w:rFonts w:ascii="Times New Roman" w:hAnsi="Times New Roman"/>
                <w:sz w:val="18"/>
                <w:lang w:val="ro-RO"/>
              </w:rPr>
              <w:t>Concepte și trăsături</w:t>
            </w:r>
          </w:p>
          <w:p w14:paraId="7129BBC0" w14:textId="77777777" w:rsidR="00761940" w:rsidRPr="00A53122" w:rsidRDefault="00761940" w:rsidP="00761940">
            <w:pPr>
              <w:rPr>
                <w:rFonts w:ascii="Times New Roman" w:hAnsi="Times New Roman"/>
                <w:sz w:val="18"/>
                <w:lang w:val="ro-RO"/>
              </w:rPr>
            </w:pPr>
            <w:r w:rsidRPr="00A53122">
              <w:rPr>
                <w:rFonts w:ascii="Times New Roman" w:hAnsi="Times New Roman"/>
                <w:sz w:val="18"/>
                <w:lang w:val="ro-RO"/>
              </w:rPr>
              <w:t>1.2. Implicațiile globalizării asupra economiei internaționale</w:t>
            </w:r>
          </w:p>
          <w:p w14:paraId="3C0473DF" w14:textId="69149601" w:rsidR="00761940" w:rsidRPr="00A53122" w:rsidRDefault="00761940" w:rsidP="00761940">
            <w:pPr>
              <w:pStyle w:val="TableParagraph"/>
              <w:spacing w:line="209" w:lineRule="exact"/>
              <w:ind w:left="102"/>
              <w:rPr>
                <w:rFonts w:ascii="Times New Roman" w:hAnsi="Times New Roman"/>
                <w:sz w:val="18"/>
                <w:lang w:val="ro-RO"/>
              </w:rPr>
            </w:pPr>
            <w:r w:rsidRPr="00A53122">
              <w:rPr>
                <w:rFonts w:ascii="Times New Roman" w:hAnsi="Times New Roman"/>
                <w:sz w:val="18"/>
                <w:lang w:val="ro-RO"/>
              </w:rPr>
              <w:t>1.3. Factorii determinanți ai globalizării</w:t>
            </w:r>
          </w:p>
        </w:tc>
        <w:tc>
          <w:tcPr>
            <w:tcW w:w="752" w:type="dxa"/>
          </w:tcPr>
          <w:p w14:paraId="11DDFE5E" w14:textId="55CB9BDF" w:rsidR="00761940" w:rsidRPr="00A53122" w:rsidRDefault="00761940" w:rsidP="00761940">
            <w:pPr>
              <w:pStyle w:val="TableParagraph"/>
              <w:spacing w:line="240" w:lineRule="auto"/>
              <w:ind w:left="0"/>
              <w:jc w:val="center"/>
              <w:rPr>
                <w:rFonts w:ascii="Times New Roman" w:hAnsi="Times New Roman"/>
                <w:sz w:val="18"/>
                <w:lang w:val="ro-RO"/>
              </w:rPr>
            </w:pPr>
            <w:r w:rsidRPr="00A53122">
              <w:rPr>
                <w:rFonts w:ascii="Times New Roman" w:hAnsi="Times New Roman"/>
                <w:sz w:val="18"/>
                <w:lang w:val="ro-RO"/>
              </w:rPr>
              <w:t>2</w:t>
            </w:r>
          </w:p>
        </w:tc>
        <w:tc>
          <w:tcPr>
            <w:tcW w:w="1872" w:type="dxa"/>
          </w:tcPr>
          <w:p w14:paraId="0C741326" w14:textId="7F27AF59"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Prelegere, prezentări .</w:t>
            </w:r>
            <w:proofErr w:type="spellStart"/>
            <w:r w:rsidRPr="00A53122">
              <w:rPr>
                <w:rFonts w:ascii="Times New Roman" w:hAnsi="Times New Roman"/>
                <w:sz w:val="18"/>
                <w:lang w:val="ro-RO"/>
              </w:rPr>
              <w:t>ppt</w:t>
            </w:r>
            <w:proofErr w:type="spellEnd"/>
            <w:r w:rsidRPr="00A53122">
              <w:rPr>
                <w:rFonts w:ascii="Times New Roman" w:hAnsi="Times New Roman"/>
                <w:sz w:val="18"/>
                <w:lang w:val="ro-RO"/>
              </w:rPr>
              <w:t xml:space="preserve">, dezbateri, </w:t>
            </w:r>
            <w:proofErr w:type="spellStart"/>
            <w:r w:rsidRPr="00A53122">
              <w:rPr>
                <w:rFonts w:ascii="Times New Roman" w:hAnsi="Times New Roman"/>
                <w:sz w:val="18"/>
                <w:lang w:val="ro-RO"/>
              </w:rPr>
              <w:t>conversaţie</w:t>
            </w:r>
            <w:proofErr w:type="spellEnd"/>
            <w:r w:rsidRPr="00A53122">
              <w:rPr>
                <w:rFonts w:ascii="Times New Roman" w:hAnsi="Times New Roman"/>
                <w:sz w:val="18"/>
                <w:lang w:val="ro-RO"/>
              </w:rPr>
              <w:t xml:space="preserve"> euristică</w:t>
            </w:r>
          </w:p>
        </w:tc>
        <w:tc>
          <w:tcPr>
            <w:tcW w:w="2053" w:type="dxa"/>
          </w:tcPr>
          <w:p w14:paraId="5C0F58B8" w14:textId="77777777" w:rsidR="00761940" w:rsidRPr="00A53122" w:rsidRDefault="00761940" w:rsidP="00761940">
            <w:pPr>
              <w:pStyle w:val="TableParagraph"/>
              <w:spacing w:line="240" w:lineRule="auto"/>
              <w:ind w:left="0"/>
              <w:rPr>
                <w:rFonts w:ascii="Times New Roman" w:hAnsi="Times New Roman"/>
                <w:sz w:val="16"/>
                <w:lang w:val="ro-RO"/>
              </w:rPr>
            </w:pPr>
          </w:p>
        </w:tc>
      </w:tr>
      <w:tr w:rsidR="00761940" w:rsidRPr="009F70E9" w14:paraId="682B74C9" w14:textId="77777777" w:rsidTr="00F8352C">
        <w:trPr>
          <w:trHeight w:val="230"/>
        </w:trPr>
        <w:tc>
          <w:tcPr>
            <w:tcW w:w="4957" w:type="dxa"/>
          </w:tcPr>
          <w:p w14:paraId="307ED468" w14:textId="77777777" w:rsidR="00761940" w:rsidRPr="00A53122" w:rsidRDefault="00761940" w:rsidP="00761940">
            <w:pPr>
              <w:jc w:val="both"/>
              <w:rPr>
                <w:rFonts w:ascii="Times New Roman" w:hAnsi="Times New Roman"/>
                <w:b/>
                <w:sz w:val="18"/>
                <w:lang w:val="ro-RO"/>
              </w:rPr>
            </w:pPr>
            <w:r w:rsidRPr="00A53122">
              <w:rPr>
                <w:rFonts w:ascii="Times New Roman" w:hAnsi="Times New Roman"/>
                <w:b/>
                <w:sz w:val="18"/>
                <w:lang w:val="ro-RO"/>
              </w:rPr>
              <w:t xml:space="preserve">CAPITOLUL 2. INTEGRAREA ECONOMICA – CONCEPT SI TEORII </w:t>
            </w:r>
          </w:p>
          <w:p w14:paraId="0CA762FD" w14:textId="77777777" w:rsidR="00761940" w:rsidRPr="00A53122" w:rsidRDefault="00761940" w:rsidP="00761940">
            <w:pPr>
              <w:jc w:val="both"/>
              <w:rPr>
                <w:rFonts w:ascii="Times New Roman" w:hAnsi="Times New Roman"/>
                <w:sz w:val="18"/>
                <w:lang w:val="ro-RO"/>
              </w:rPr>
            </w:pPr>
            <w:r w:rsidRPr="00A53122">
              <w:rPr>
                <w:rFonts w:ascii="Times New Roman" w:hAnsi="Times New Roman"/>
                <w:sz w:val="18"/>
                <w:lang w:val="ro-RO"/>
              </w:rPr>
              <w:t xml:space="preserve">2.2. Etape în </w:t>
            </w:r>
            <w:proofErr w:type="spellStart"/>
            <w:r w:rsidRPr="00A53122">
              <w:rPr>
                <w:rFonts w:ascii="Times New Roman" w:hAnsi="Times New Roman"/>
                <w:sz w:val="18"/>
                <w:lang w:val="ro-RO"/>
              </w:rPr>
              <w:t>evoluţia</w:t>
            </w:r>
            <w:proofErr w:type="spellEnd"/>
            <w:r w:rsidRPr="00A53122">
              <w:rPr>
                <w:rFonts w:ascii="Times New Roman" w:hAnsi="Times New Roman"/>
                <w:sz w:val="18"/>
                <w:lang w:val="ro-RO"/>
              </w:rPr>
              <w:t xml:space="preserve"> integrării europene </w:t>
            </w:r>
          </w:p>
          <w:p w14:paraId="0C8D4926" w14:textId="77777777" w:rsidR="00761940" w:rsidRPr="00A53122" w:rsidRDefault="00761940" w:rsidP="00761940">
            <w:pPr>
              <w:jc w:val="both"/>
              <w:rPr>
                <w:rFonts w:ascii="Times New Roman" w:hAnsi="Times New Roman"/>
                <w:sz w:val="18"/>
                <w:lang w:val="ro-RO"/>
              </w:rPr>
            </w:pPr>
            <w:r w:rsidRPr="00A53122">
              <w:rPr>
                <w:rFonts w:ascii="Times New Roman" w:hAnsi="Times New Roman"/>
                <w:sz w:val="18"/>
                <w:lang w:val="ro-RO"/>
              </w:rPr>
              <w:t xml:space="preserve">2.3. Teoriile statică </w:t>
            </w:r>
            <w:proofErr w:type="spellStart"/>
            <w:r w:rsidRPr="00A53122">
              <w:rPr>
                <w:rFonts w:ascii="Times New Roman" w:hAnsi="Times New Roman"/>
                <w:sz w:val="18"/>
                <w:lang w:val="ro-RO"/>
              </w:rPr>
              <w:t>şi</w:t>
            </w:r>
            <w:proofErr w:type="spellEnd"/>
            <w:r w:rsidRPr="00A53122">
              <w:rPr>
                <w:rFonts w:ascii="Times New Roman" w:hAnsi="Times New Roman"/>
                <w:sz w:val="18"/>
                <w:lang w:val="ro-RO"/>
              </w:rPr>
              <w:t xml:space="preserve"> dinamică a integrării economice</w:t>
            </w:r>
          </w:p>
          <w:p w14:paraId="233BE3FD" w14:textId="77777777" w:rsidR="00761940" w:rsidRPr="00A53122" w:rsidRDefault="00761940" w:rsidP="00761940">
            <w:pPr>
              <w:jc w:val="both"/>
              <w:rPr>
                <w:rFonts w:ascii="Times New Roman" w:hAnsi="Times New Roman"/>
                <w:sz w:val="18"/>
                <w:lang w:val="ro-RO"/>
              </w:rPr>
            </w:pPr>
            <w:r w:rsidRPr="00A53122">
              <w:rPr>
                <w:rFonts w:ascii="Times New Roman" w:hAnsi="Times New Roman"/>
                <w:sz w:val="18"/>
                <w:lang w:val="ro-RO"/>
              </w:rPr>
              <w:t xml:space="preserve">2.4. Analiza statică pe baza teoriei uniunilor vamale </w:t>
            </w:r>
          </w:p>
          <w:p w14:paraId="3C894341" w14:textId="4BA628B1" w:rsidR="00761940" w:rsidRPr="00A53122" w:rsidRDefault="00761940" w:rsidP="00761940">
            <w:pPr>
              <w:pStyle w:val="TableParagraph"/>
              <w:spacing w:line="210" w:lineRule="exact"/>
              <w:ind w:left="102"/>
              <w:rPr>
                <w:rFonts w:ascii="Times New Roman" w:hAnsi="Times New Roman"/>
                <w:sz w:val="18"/>
                <w:lang w:val="ro-RO"/>
              </w:rPr>
            </w:pPr>
            <w:r w:rsidRPr="00A53122">
              <w:rPr>
                <w:rFonts w:ascii="Times New Roman" w:hAnsi="Times New Roman"/>
                <w:sz w:val="18"/>
                <w:lang w:val="ro-RO"/>
              </w:rPr>
              <w:t xml:space="preserve">2.5. Analiza dinamică; </w:t>
            </w:r>
            <w:proofErr w:type="spellStart"/>
            <w:r w:rsidRPr="00A53122">
              <w:rPr>
                <w:rFonts w:ascii="Times New Roman" w:hAnsi="Times New Roman"/>
                <w:sz w:val="18"/>
                <w:lang w:val="ro-RO"/>
              </w:rPr>
              <w:t>concurenţă</w:t>
            </w:r>
            <w:proofErr w:type="spellEnd"/>
            <w:r w:rsidRPr="00A53122">
              <w:rPr>
                <w:rFonts w:ascii="Times New Roman" w:hAnsi="Times New Roman"/>
                <w:sz w:val="18"/>
                <w:lang w:val="ro-RO"/>
              </w:rPr>
              <w:t xml:space="preserve"> </w:t>
            </w:r>
            <w:proofErr w:type="spellStart"/>
            <w:r w:rsidRPr="00A53122">
              <w:rPr>
                <w:rFonts w:ascii="Times New Roman" w:hAnsi="Times New Roman"/>
                <w:sz w:val="18"/>
                <w:lang w:val="ro-RO"/>
              </w:rPr>
              <w:t>şi</w:t>
            </w:r>
            <w:proofErr w:type="spellEnd"/>
            <w:r w:rsidRPr="00A53122">
              <w:rPr>
                <w:rFonts w:ascii="Times New Roman" w:hAnsi="Times New Roman"/>
                <w:sz w:val="18"/>
                <w:lang w:val="ro-RO"/>
              </w:rPr>
              <w:t xml:space="preserve"> economii de scară</w:t>
            </w:r>
            <w:r w:rsidRPr="00A53122">
              <w:rPr>
                <w:rFonts w:ascii="Times New Roman" w:hAnsi="Times New Roman"/>
                <w:b/>
                <w:sz w:val="18"/>
                <w:lang w:val="ro-RO"/>
              </w:rPr>
              <w:t xml:space="preserve"> </w:t>
            </w:r>
          </w:p>
        </w:tc>
        <w:tc>
          <w:tcPr>
            <w:tcW w:w="752" w:type="dxa"/>
          </w:tcPr>
          <w:p w14:paraId="78E5FAAA" w14:textId="4073E897" w:rsidR="00761940" w:rsidRPr="00A53122" w:rsidRDefault="00761940" w:rsidP="00761940">
            <w:pPr>
              <w:pStyle w:val="TableParagraph"/>
              <w:spacing w:line="240" w:lineRule="auto"/>
              <w:ind w:left="0"/>
              <w:jc w:val="center"/>
              <w:rPr>
                <w:rFonts w:ascii="Times New Roman" w:hAnsi="Times New Roman"/>
                <w:sz w:val="18"/>
                <w:lang w:val="ro-RO"/>
              </w:rPr>
            </w:pPr>
            <w:r w:rsidRPr="00A53122">
              <w:rPr>
                <w:rFonts w:ascii="Times New Roman" w:hAnsi="Times New Roman"/>
                <w:sz w:val="18"/>
                <w:lang w:val="ro-RO"/>
              </w:rPr>
              <w:t>2</w:t>
            </w:r>
          </w:p>
        </w:tc>
        <w:tc>
          <w:tcPr>
            <w:tcW w:w="1872" w:type="dxa"/>
          </w:tcPr>
          <w:p w14:paraId="29CE34BC" w14:textId="39AEBDFA"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Prelegere, prezentări .</w:t>
            </w:r>
            <w:proofErr w:type="spellStart"/>
            <w:r w:rsidRPr="00A53122">
              <w:rPr>
                <w:rFonts w:ascii="Times New Roman" w:hAnsi="Times New Roman"/>
                <w:sz w:val="18"/>
                <w:lang w:val="ro-RO"/>
              </w:rPr>
              <w:t>ppt</w:t>
            </w:r>
            <w:proofErr w:type="spellEnd"/>
            <w:r w:rsidRPr="00A53122">
              <w:rPr>
                <w:rFonts w:ascii="Times New Roman" w:hAnsi="Times New Roman"/>
                <w:sz w:val="18"/>
                <w:lang w:val="ro-RO"/>
              </w:rPr>
              <w:t xml:space="preserve">, dezbateri, </w:t>
            </w:r>
            <w:proofErr w:type="spellStart"/>
            <w:r w:rsidRPr="00A53122">
              <w:rPr>
                <w:rFonts w:ascii="Times New Roman" w:hAnsi="Times New Roman"/>
                <w:sz w:val="18"/>
                <w:lang w:val="ro-RO"/>
              </w:rPr>
              <w:t>conversaţie</w:t>
            </w:r>
            <w:proofErr w:type="spellEnd"/>
            <w:r w:rsidRPr="00A53122">
              <w:rPr>
                <w:rFonts w:ascii="Times New Roman" w:hAnsi="Times New Roman"/>
                <w:sz w:val="18"/>
                <w:lang w:val="ro-RO"/>
              </w:rPr>
              <w:t xml:space="preserve"> euristică</w:t>
            </w:r>
          </w:p>
        </w:tc>
        <w:tc>
          <w:tcPr>
            <w:tcW w:w="2053" w:type="dxa"/>
          </w:tcPr>
          <w:p w14:paraId="66C9D634" w14:textId="77777777" w:rsidR="00761940" w:rsidRPr="00A53122" w:rsidRDefault="00761940" w:rsidP="00761940">
            <w:pPr>
              <w:pStyle w:val="TableParagraph"/>
              <w:spacing w:line="240" w:lineRule="auto"/>
              <w:ind w:left="0"/>
              <w:rPr>
                <w:rFonts w:ascii="Times New Roman" w:hAnsi="Times New Roman"/>
                <w:sz w:val="16"/>
                <w:lang w:val="ro-RO"/>
              </w:rPr>
            </w:pPr>
          </w:p>
        </w:tc>
      </w:tr>
      <w:tr w:rsidR="00761940" w:rsidRPr="009F70E9" w14:paraId="6866AC94" w14:textId="77777777" w:rsidTr="00F8352C">
        <w:trPr>
          <w:trHeight w:val="228"/>
        </w:trPr>
        <w:tc>
          <w:tcPr>
            <w:tcW w:w="4957" w:type="dxa"/>
          </w:tcPr>
          <w:p w14:paraId="7FBAE07B" w14:textId="77777777" w:rsidR="00761940" w:rsidRPr="00A53122" w:rsidRDefault="00761940" w:rsidP="00761940">
            <w:pPr>
              <w:jc w:val="both"/>
              <w:rPr>
                <w:rFonts w:ascii="Times New Roman" w:hAnsi="Times New Roman"/>
                <w:b/>
                <w:sz w:val="18"/>
                <w:lang w:val="ro-RO"/>
              </w:rPr>
            </w:pPr>
            <w:r w:rsidRPr="00A53122">
              <w:rPr>
                <w:rFonts w:ascii="Times New Roman" w:hAnsi="Times New Roman"/>
                <w:b/>
                <w:sz w:val="18"/>
                <w:lang w:val="ro-RO"/>
              </w:rPr>
              <w:t xml:space="preserve">CAPITOLUL 3. INTRODUCERE ÎN AFACERILE INTERNAŢIONALE </w:t>
            </w:r>
          </w:p>
          <w:p w14:paraId="3F42C585" w14:textId="77777777" w:rsidR="00761940" w:rsidRPr="00A53122" w:rsidRDefault="00761940" w:rsidP="00761940">
            <w:pPr>
              <w:jc w:val="both"/>
              <w:rPr>
                <w:rFonts w:ascii="Times New Roman" w:hAnsi="Times New Roman"/>
                <w:sz w:val="18"/>
                <w:lang w:val="ro-RO"/>
              </w:rPr>
            </w:pPr>
            <w:r w:rsidRPr="00A53122">
              <w:rPr>
                <w:rFonts w:ascii="Times New Roman" w:hAnsi="Times New Roman"/>
                <w:sz w:val="18"/>
                <w:lang w:val="ro-RO"/>
              </w:rPr>
              <w:t xml:space="preserve">3.1. </w:t>
            </w:r>
            <w:proofErr w:type="spellStart"/>
            <w:r w:rsidRPr="00A53122">
              <w:rPr>
                <w:rFonts w:ascii="Times New Roman" w:hAnsi="Times New Roman"/>
                <w:sz w:val="18"/>
                <w:lang w:val="ro-RO"/>
              </w:rPr>
              <w:t>Relatiile</w:t>
            </w:r>
            <w:proofErr w:type="spellEnd"/>
            <w:r w:rsidRPr="00A53122">
              <w:rPr>
                <w:rFonts w:ascii="Times New Roman" w:hAnsi="Times New Roman"/>
                <w:sz w:val="18"/>
                <w:lang w:val="ro-RO"/>
              </w:rPr>
              <w:t xml:space="preserve"> dintre statele lumii in ceea ce </w:t>
            </w:r>
            <w:proofErr w:type="spellStart"/>
            <w:r w:rsidRPr="00A53122">
              <w:rPr>
                <w:rFonts w:ascii="Times New Roman" w:hAnsi="Times New Roman"/>
                <w:sz w:val="18"/>
                <w:lang w:val="ro-RO"/>
              </w:rPr>
              <w:t>priveste</w:t>
            </w:r>
            <w:proofErr w:type="spellEnd"/>
            <w:r w:rsidRPr="00A53122">
              <w:rPr>
                <w:rFonts w:ascii="Times New Roman" w:hAnsi="Times New Roman"/>
                <w:sz w:val="18"/>
                <w:lang w:val="ro-RO"/>
              </w:rPr>
              <w:t xml:space="preserve"> specializarea </w:t>
            </w:r>
            <w:proofErr w:type="spellStart"/>
            <w:r w:rsidRPr="00A53122">
              <w:rPr>
                <w:rFonts w:ascii="Times New Roman" w:hAnsi="Times New Roman"/>
                <w:sz w:val="18"/>
                <w:lang w:val="ro-RO"/>
              </w:rPr>
              <w:t>internaţională</w:t>
            </w:r>
            <w:proofErr w:type="spellEnd"/>
            <w:r w:rsidRPr="00A53122">
              <w:rPr>
                <w:rFonts w:ascii="Times New Roman" w:hAnsi="Times New Roman"/>
                <w:sz w:val="18"/>
                <w:lang w:val="ro-RO"/>
              </w:rPr>
              <w:t xml:space="preserve">  a economiilor </w:t>
            </w:r>
            <w:proofErr w:type="spellStart"/>
            <w:r w:rsidRPr="00A53122">
              <w:rPr>
                <w:rFonts w:ascii="Times New Roman" w:hAnsi="Times New Roman"/>
                <w:sz w:val="18"/>
                <w:lang w:val="ro-RO"/>
              </w:rPr>
              <w:t>naţionale</w:t>
            </w:r>
            <w:proofErr w:type="spellEnd"/>
            <w:r w:rsidRPr="00A53122">
              <w:rPr>
                <w:rFonts w:ascii="Times New Roman" w:hAnsi="Times New Roman"/>
                <w:sz w:val="18"/>
                <w:lang w:val="ro-RO"/>
              </w:rPr>
              <w:t xml:space="preserve"> </w:t>
            </w:r>
          </w:p>
          <w:p w14:paraId="7FA05C73" w14:textId="77777777" w:rsidR="00761940" w:rsidRPr="00A53122" w:rsidRDefault="00761940" w:rsidP="00761940">
            <w:pPr>
              <w:jc w:val="both"/>
              <w:rPr>
                <w:rFonts w:ascii="Times New Roman" w:hAnsi="Times New Roman"/>
                <w:sz w:val="18"/>
                <w:lang w:val="ro-RO"/>
              </w:rPr>
            </w:pPr>
            <w:r w:rsidRPr="00A53122">
              <w:rPr>
                <w:rFonts w:ascii="Times New Roman" w:hAnsi="Times New Roman"/>
                <w:sz w:val="18"/>
                <w:lang w:val="ro-RO"/>
              </w:rPr>
              <w:t xml:space="preserve">3.2. Fluxurile unei economii deschise </w:t>
            </w:r>
          </w:p>
          <w:p w14:paraId="46079F83" w14:textId="77777777" w:rsidR="00761940" w:rsidRPr="00A53122" w:rsidRDefault="00761940" w:rsidP="00761940">
            <w:pPr>
              <w:jc w:val="both"/>
              <w:rPr>
                <w:rFonts w:ascii="Times New Roman" w:hAnsi="Times New Roman"/>
                <w:sz w:val="18"/>
                <w:lang w:val="ro-RO"/>
              </w:rPr>
            </w:pPr>
            <w:r w:rsidRPr="00A53122">
              <w:rPr>
                <w:rFonts w:ascii="Times New Roman" w:hAnsi="Times New Roman"/>
                <w:sz w:val="18"/>
                <w:lang w:val="ro-RO"/>
              </w:rPr>
              <w:t xml:space="preserve">3.3. </w:t>
            </w:r>
            <w:proofErr w:type="spellStart"/>
            <w:r w:rsidRPr="00A53122">
              <w:rPr>
                <w:rFonts w:ascii="Times New Roman" w:hAnsi="Times New Roman"/>
                <w:sz w:val="18"/>
                <w:lang w:val="ro-RO"/>
              </w:rPr>
              <w:t>Balanta</w:t>
            </w:r>
            <w:proofErr w:type="spellEnd"/>
            <w:r w:rsidRPr="00A53122">
              <w:rPr>
                <w:rFonts w:ascii="Times New Roman" w:hAnsi="Times New Roman"/>
                <w:sz w:val="18"/>
                <w:lang w:val="ro-RO"/>
              </w:rPr>
              <w:t xml:space="preserve"> de </w:t>
            </w:r>
            <w:proofErr w:type="spellStart"/>
            <w:r w:rsidRPr="00A53122">
              <w:rPr>
                <w:rFonts w:ascii="Times New Roman" w:hAnsi="Times New Roman"/>
                <w:sz w:val="18"/>
                <w:lang w:val="ro-RO"/>
              </w:rPr>
              <w:t>plati</w:t>
            </w:r>
            <w:proofErr w:type="spellEnd"/>
            <w:r w:rsidRPr="00A53122">
              <w:rPr>
                <w:rFonts w:ascii="Times New Roman" w:hAnsi="Times New Roman"/>
                <w:sz w:val="18"/>
                <w:lang w:val="ro-RO"/>
              </w:rPr>
              <w:t xml:space="preserve"> externe </w:t>
            </w:r>
          </w:p>
          <w:p w14:paraId="2D7F489F" w14:textId="77777777" w:rsidR="00761940" w:rsidRPr="00A53122" w:rsidRDefault="00761940" w:rsidP="00761940">
            <w:pPr>
              <w:jc w:val="both"/>
              <w:rPr>
                <w:rFonts w:ascii="Times New Roman" w:hAnsi="Times New Roman"/>
                <w:sz w:val="18"/>
                <w:lang w:val="ro-RO"/>
              </w:rPr>
            </w:pPr>
            <w:r w:rsidRPr="00A53122">
              <w:rPr>
                <w:rFonts w:ascii="Times New Roman" w:hAnsi="Times New Roman"/>
                <w:sz w:val="18"/>
                <w:lang w:val="ro-RO"/>
              </w:rPr>
              <w:t xml:space="preserve">3.4. Teorii ale </w:t>
            </w:r>
            <w:proofErr w:type="spellStart"/>
            <w:r w:rsidRPr="00A53122">
              <w:rPr>
                <w:rFonts w:ascii="Times New Roman" w:hAnsi="Times New Roman"/>
                <w:sz w:val="18"/>
                <w:lang w:val="ro-RO"/>
              </w:rPr>
              <w:t>comerţului</w:t>
            </w:r>
            <w:proofErr w:type="spellEnd"/>
            <w:r w:rsidRPr="00A53122">
              <w:rPr>
                <w:rFonts w:ascii="Times New Roman" w:hAnsi="Times New Roman"/>
                <w:sz w:val="18"/>
                <w:lang w:val="ro-RO"/>
              </w:rPr>
              <w:t xml:space="preserve"> </w:t>
            </w:r>
            <w:proofErr w:type="spellStart"/>
            <w:r w:rsidRPr="00A53122">
              <w:rPr>
                <w:rFonts w:ascii="Times New Roman" w:hAnsi="Times New Roman"/>
                <w:sz w:val="18"/>
                <w:lang w:val="ro-RO"/>
              </w:rPr>
              <w:t>internaţional</w:t>
            </w:r>
            <w:proofErr w:type="spellEnd"/>
            <w:r w:rsidRPr="00A53122">
              <w:rPr>
                <w:rFonts w:ascii="Times New Roman" w:hAnsi="Times New Roman"/>
                <w:sz w:val="18"/>
                <w:lang w:val="ro-RO"/>
              </w:rPr>
              <w:t xml:space="preserve"> </w:t>
            </w:r>
          </w:p>
          <w:p w14:paraId="662C3270" w14:textId="0711C20C" w:rsidR="00761940" w:rsidRPr="00A53122" w:rsidRDefault="00761940" w:rsidP="00761940">
            <w:pPr>
              <w:pStyle w:val="TableParagraph"/>
              <w:spacing w:line="209" w:lineRule="exact"/>
              <w:ind w:left="102"/>
              <w:rPr>
                <w:rFonts w:ascii="Times New Roman" w:hAnsi="Times New Roman"/>
                <w:sz w:val="18"/>
                <w:lang w:val="ro-RO"/>
              </w:rPr>
            </w:pPr>
            <w:r w:rsidRPr="00A53122">
              <w:rPr>
                <w:rFonts w:ascii="Times New Roman" w:hAnsi="Times New Roman"/>
                <w:sz w:val="18"/>
                <w:lang w:val="ro-RO"/>
              </w:rPr>
              <w:t xml:space="preserve">3.5. Strategii de dezvoltare ale </w:t>
            </w:r>
            <w:proofErr w:type="spellStart"/>
            <w:r w:rsidRPr="00A53122">
              <w:rPr>
                <w:rFonts w:ascii="Times New Roman" w:hAnsi="Times New Roman"/>
                <w:sz w:val="18"/>
                <w:lang w:val="ro-RO"/>
              </w:rPr>
              <w:t>ţărilor</w:t>
            </w:r>
            <w:proofErr w:type="spellEnd"/>
            <w:r w:rsidRPr="00A53122">
              <w:rPr>
                <w:rFonts w:ascii="Times New Roman" w:hAnsi="Times New Roman"/>
                <w:sz w:val="18"/>
                <w:lang w:val="ro-RO"/>
              </w:rPr>
              <w:t xml:space="preserve"> bazate pe </w:t>
            </w:r>
            <w:proofErr w:type="spellStart"/>
            <w:r w:rsidRPr="00A53122">
              <w:rPr>
                <w:rFonts w:ascii="Times New Roman" w:hAnsi="Times New Roman"/>
                <w:sz w:val="18"/>
                <w:lang w:val="ro-RO"/>
              </w:rPr>
              <w:t>comerţul</w:t>
            </w:r>
            <w:proofErr w:type="spellEnd"/>
            <w:r w:rsidRPr="00A53122">
              <w:rPr>
                <w:rFonts w:ascii="Times New Roman" w:hAnsi="Times New Roman"/>
                <w:sz w:val="18"/>
                <w:lang w:val="ro-RO"/>
              </w:rPr>
              <w:t xml:space="preserve"> </w:t>
            </w:r>
            <w:proofErr w:type="spellStart"/>
            <w:r w:rsidRPr="00A53122">
              <w:rPr>
                <w:rFonts w:ascii="Times New Roman" w:hAnsi="Times New Roman"/>
                <w:sz w:val="18"/>
                <w:lang w:val="ro-RO"/>
              </w:rPr>
              <w:t>internaţional</w:t>
            </w:r>
            <w:proofErr w:type="spellEnd"/>
            <w:r w:rsidRPr="00A53122">
              <w:rPr>
                <w:rFonts w:ascii="Times New Roman" w:hAnsi="Times New Roman"/>
                <w:b/>
                <w:sz w:val="18"/>
                <w:lang w:val="ro-RO"/>
              </w:rPr>
              <w:t xml:space="preserve"> </w:t>
            </w:r>
          </w:p>
        </w:tc>
        <w:tc>
          <w:tcPr>
            <w:tcW w:w="752" w:type="dxa"/>
          </w:tcPr>
          <w:p w14:paraId="4897D059" w14:textId="4F4E085F" w:rsidR="00761940" w:rsidRPr="00A53122" w:rsidRDefault="00761940" w:rsidP="00761940">
            <w:pPr>
              <w:pStyle w:val="TableParagraph"/>
              <w:spacing w:line="240" w:lineRule="auto"/>
              <w:ind w:left="0"/>
              <w:jc w:val="center"/>
              <w:rPr>
                <w:rFonts w:ascii="Times New Roman" w:hAnsi="Times New Roman"/>
                <w:sz w:val="18"/>
                <w:lang w:val="ro-RO"/>
              </w:rPr>
            </w:pPr>
            <w:r w:rsidRPr="00A53122">
              <w:rPr>
                <w:rFonts w:ascii="Times New Roman" w:hAnsi="Times New Roman"/>
                <w:sz w:val="18"/>
                <w:lang w:val="ro-RO"/>
              </w:rPr>
              <w:t>3</w:t>
            </w:r>
          </w:p>
        </w:tc>
        <w:tc>
          <w:tcPr>
            <w:tcW w:w="1872" w:type="dxa"/>
          </w:tcPr>
          <w:p w14:paraId="0320C220" w14:textId="7FA3FF52"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Prelegere, prezentări .</w:t>
            </w:r>
            <w:proofErr w:type="spellStart"/>
            <w:r w:rsidRPr="00A53122">
              <w:rPr>
                <w:rFonts w:ascii="Times New Roman" w:hAnsi="Times New Roman"/>
                <w:sz w:val="18"/>
                <w:lang w:val="ro-RO"/>
              </w:rPr>
              <w:t>ppt</w:t>
            </w:r>
            <w:proofErr w:type="spellEnd"/>
            <w:r w:rsidRPr="00A53122">
              <w:rPr>
                <w:rFonts w:ascii="Times New Roman" w:hAnsi="Times New Roman"/>
                <w:sz w:val="18"/>
                <w:lang w:val="ro-RO"/>
              </w:rPr>
              <w:t xml:space="preserve">, dezbateri, </w:t>
            </w:r>
            <w:proofErr w:type="spellStart"/>
            <w:r w:rsidRPr="00A53122">
              <w:rPr>
                <w:rFonts w:ascii="Times New Roman" w:hAnsi="Times New Roman"/>
                <w:sz w:val="18"/>
                <w:lang w:val="ro-RO"/>
              </w:rPr>
              <w:t>conversaţie</w:t>
            </w:r>
            <w:proofErr w:type="spellEnd"/>
            <w:r w:rsidRPr="00A53122">
              <w:rPr>
                <w:rFonts w:ascii="Times New Roman" w:hAnsi="Times New Roman"/>
                <w:sz w:val="18"/>
                <w:lang w:val="ro-RO"/>
              </w:rPr>
              <w:t xml:space="preserve"> euristică</w:t>
            </w:r>
          </w:p>
        </w:tc>
        <w:tc>
          <w:tcPr>
            <w:tcW w:w="2053" w:type="dxa"/>
          </w:tcPr>
          <w:p w14:paraId="1AC3E64C" w14:textId="77777777" w:rsidR="00761940" w:rsidRPr="00A53122" w:rsidRDefault="00761940" w:rsidP="00761940">
            <w:pPr>
              <w:pStyle w:val="TableParagraph"/>
              <w:spacing w:line="240" w:lineRule="auto"/>
              <w:ind w:left="0"/>
              <w:rPr>
                <w:rFonts w:ascii="Times New Roman" w:hAnsi="Times New Roman"/>
                <w:sz w:val="16"/>
                <w:lang w:val="ro-RO"/>
              </w:rPr>
            </w:pPr>
          </w:p>
        </w:tc>
      </w:tr>
      <w:tr w:rsidR="00761940" w:rsidRPr="009F70E9" w14:paraId="38E26F59" w14:textId="77777777" w:rsidTr="00F8352C">
        <w:trPr>
          <w:trHeight w:val="228"/>
        </w:trPr>
        <w:tc>
          <w:tcPr>
            <w:tcW w:w="4957" w:type="dxa"/>
          </w:tcPr>
          <w:p w14:paraId="5186F2AF" w14:textId="77777777" w:rsidR="00761940" w:rsidRPr="00A53122" w:rsidRDefault="00761940" w:rsidP="00761940">
            <w:pPr>
              <w:rPr>
                <w:rFonts w:ascii="Times New Roman" w:hAnsi="Times New Roman"/>
                <w:b/>
                <w:bCs/>
                <w:sz w:val="18"/>
                <w:lang w:val="ro-RO"/>
              </w:rPr>
            </w:pPr>
            <w:r w:rsidRPr="00A53122">
              <w:rPr>
                <w:rFonts w:ascii="Times New Roman" w:hAnsi="Times New Roman"/>
                <w:b/>
                <w:bCs/>
                <w:sz w:val="18"/>
                <w:lang w:val="ro-RO"/>
              </w:rPr>
              <w:t xml:space="preserve">CAPITOLUL 4. RISCURILE IN AFACERILE ECONOMICE INTERNATIONALE </w:t>
            </w:r>
          </w:p>
          <w:p w14:paraId="41191431" w14:textId="77777777" w:rsidR="00761940" w:rsidRPr="00A53122" w:rsidRDefault="00761940" w:rsidP="00761940">
            <w:pPr>
              <w:jc w:val="both"/>
              <w:rPr>
                <w:rFonts w:ascii="Times New Roman" w:hAnsi="Times New Roman"/>
                <w:bCs/>
                <w:sz w:val="18"/>
                <w:lang w:val="ro-RO"/>
              </w:rPr>
            </w:pPr>
            <w:r w:rsidRPr="00A53122">
              <w:rPr>
                <w:rFonts w:ascii="Times New Roman" w:hAnsi="Times New Roman"/>
                <w:bCs/>
                <w:sz w:val="18"/>
                <w:lang w:val="ro-RO"/>
              </w:rPr>
              <w:lastRenderedPageBreak/>
              <w:t xml:space="preserve">4.1. Clasificare riscurilor in afacerile </w:t>
            </w:r>
            <w:proofErr w:type="spellStart"/>
            <w:r w:rsidRPr="00A53122">
              <w:rPr>
                <w:rFonts w:ascii="Times New Roman" w:hAnsi="Times New Roman"/>
                <w:bCs/>
                <w:sz w:val="18"/>
                <w:lang w:val="ro-RO"/>
              </w:rPr>
              <w:t>internationale</w:t>
            </w:r>
            <w:proofErr w:type="spellEnd"/>
            <w:r w:rsidRPr="00A53122">
              <w:rPr>
                <w:rFonts w:ascii="Times New Roman" w:hAnsi="Times New Roman"/>
                <w:bCs/>
                <w:sz w:val="18"/>
                <w:lang w:val="ro-RO"/>
              </w:rPr>
              <w:t xml:space="preserve"> </w:t>
            </w:r>
          </w:p>
          <w:p w14:paraId="7A2875DD" w14:textId="77777777" w:rsidR="00761940" w:rsidRPr="00A53122" w:rsidRDefault="00761940" w:rsidP="00761940">
            <w:pPr>
              <w:jc w:val="both"/>
              <w:rPr>
                <w:rFonts w:ascii="Times New Roman" w:hAnsi="Times New Roman"/>
                <w:bCs/>
                <w:sz w:val="18"/>
                <w:lang w:val="ro-RO"/>
              </w:rPr>
            </w:pPr>
            <w:r w:rsidRPr="00A53122">
              <w:rPr>
                <w:rFonts w:ascii="Times New Roman" w:hAnsi="Times New Roman"/>
                <w:bCs/>
                <w:sz w:val="18"/>
                <w:lang w:val="ro-RO"/>
              </w:rPr>
              <w:t xml:space="preserve">4.2. Riscul cu caracter politic </w:t>
            </w:r>
          </w:p>
          <w:p w14:paraId="1491325F" w14:textId="7D3E85DC" w:rsidR="00761940" w:rsidRPr="00A53122" w:rsidRDefault="00761940" w:rsidP="00761940">
            <w:pPr>
              <w:pStyle w:val="TableParagraph"/>
              <w:spacing w:line="209" w:lineRule="exact"/>
              <w:ind w:left="102"/>
              <w:rPr>
                <w:rFonts w:ascii="Times New Roman" w:hAnsi="Times New Roman"/>
                <w:sz w:val="18"/>
                <w:lang w:val="ro-RO"/>
              </w:rPr>
            </w:pPr>
            <w:r w:rsidRPr="00A53122">
              <w:rPr>
                <w:rFonts w:ascii="Times New Roman" w:hAnsi="Times New Roman"/>
                <w:bCs/>
                <w:sz w:val="18"/>
                <w:lang w:val="ro-RO"/>
              </w:rPr>
              <w:t>4.3. Riscurile cu caracter economic</w:t>
            </w:r>
            <w:r w:rsidRPr="00A53122">
              <w:rPr>
                <w:rFonts w:ascii="Times New Roman" w:hAnsi="Times New Roman"/>
                <w:b/>
                <w:bCs/>
                <w:sz w:val="18"/>
                <w:lang w:val="ro-RO"/>
              </w:rPr>
              <w:t xml:space="preserve"> </w:t>
            </w:r>
          </w:p>
        </w:tc>
        <w:tc>
          <w:tcPr>
            <w:tcW w:w="752" w:type="dxa"/>
          </w:tcPr>
          <w:p w14:paraId="21463543" w14:textId="62A23C62" w:rsidR="00761940" w:rsidRPr="00A53122" w:rsidRDefault="00761940" w:rsidP="00761940">
            <w:pPr>
              <w:pStyle w:val="TableParagraph"/>
              <w:spacing w:line="240" w:lineRule="auto"/>
              <w:ind w:left="0"/>
              <w:jc w:val="center"/>
              <w:rPr>
                <w:rFonts w:ascii="Times New Roman" w:hAnsi="Times New Roman"/>
                <w:sz w:val="18"/>
                <w:lang w:val="ro-RO"/>
              </w:rPr>
            </w:pPr>
            <w:r w:rsidRPr="00A53122">
              <w:rPr>
                <w:rFonts w:ascii="Times New Roman" w:hAnsi="Times New Roman"/>
                <w:sz w:val="18"/>
                <w:lang w:val="ro-RO"/>
              </w:rPr>
              <w:lastRenderedPageBreak/>
              <w:t>2</w:t>
            </w:r>
          </w:p>
        </w:tc>
        <w:tc>
          <w:tcPr>
            <w:tcW w:w="1872" w:type="dxa"/>
          </w:tcPr>
          <w:p w14:paraId="1D762183" w14:textId="04F3785C"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Prelegere, prezentări .</w:t>
            </w:r>
            <w:proofErr w:type="spellStart"/>
            <w:r w:rsidRPr="00A53122">
              <w:rPr>
                <w:rFonts w:ascii="Times New Roman" w:hAnsi="Times New Roman"/>
                <w:sz w:val="18"/>
                <w:lang w:val="ro-RO"/>
              </w:rPr>
              <w:t>ppt</w:t>
            </w:r>
            <w:proofErr w:type="spellEnd"/>
            <w:r w:rsidRPr="00A53122">
              <w:rPr>
                <w:rFonts w:ascii="Times New Roman" w:hAnsi="Times New Roman"/>
                <w:sz w:val="18"/>
                <w:lang w:val="ro-RO"/>
              </w:rPr>
              <w:t xml:space="preserve">, dezbateri, </w:t>
            </w:r>
            <w:proofErr w:type="spellStart"/>
            <w:r w:rsidRPr="00A53122">
              <w:rPr>
                <w:rFonts w:ascii="Times New Roman" w:hAnsi="Times New Roman"/>
                <w:sz w:val="18"/>
                <w:lang w:val="ro-RO"/>
              </w:rPr>
              <w:t>conversaţie</w:t>
            </w:r>
            <w:proofErr w:type="spellEnd"/>
            <w:r w:rsidRPr="00A53122">
              <w:rPr>
                <w:rFonts w:ascii="Times New Roman" w:hAnsi="Times New Roman"/>
                <w:sz w:val="18"/>
                <w:lang w:val="ro-RO"/>
              </w:rPr>
              <w:t xml:space="preserve"> </w:t>
            </w:r>
            <w:r w:rsidRPr="00A53122">
              <w:rPr>
                <w:rFonts w:ascii="Times New Roman" w:hAnsi="Times New Roman"/>
                <w:sz w:val="18"/>
                <w:lang w:val="ro-RO"/>
              </w:rPr>
              <w:lastRenderedPageBreak/>
              <w:t>euristică</w:t>
            </w:r>
          </w:p>
        </w:tc>
        <w:tc>
          <w:tcPr>
            <w:tcW w:w="2053" w:type="dxa"/>
          </w:tcPr>
          <w:p w14:paraId="57F04DB8" w14:textId="77777777" w:rsidR="00761940" w:rsidRPr="00A53122" w:rsidRDefault="00761940" w:rsidP="00761940">
            <w:pPr>
              <w:pStyle w:val="TableParagraph"/>
              <w:spacing w:line="240" w:lineRule="auto"/>
              <w:ind w:left="0"/>
              <w:rPr>
                <w:rFonts w:ascii="Times New Roman" w:hAnsi="Times New Roman"/>
                <w:sz w:val="16"/>
                <w:lang w:val="ro-RO"/>
              </w:rPr>
            </w:pPr>
          </w:p>
        </w:tc>
      </w:tr>
      <w:tr w:rsidR="00761940" w:rsidRPr="009F70E9" w14:paraId="511D32E4" w14:textId="77777777" w:rsidTr="00F8352C">
        <w:trPr>
          <w:trHeight w:val="228"/>
        </w:trPr>
        <w:tc>
          <w:tcPr>
            <w:tcW w:w="4957" w:type="dxa"/>
          </w:tcPr>
          <w:p w14:paraId="0B5D2576" w14:textId="77777777" w:rsidR="00761940" w:rsidRPr="00A53122" w:rsidRDefault="00761940" w:rsidP="00761940">
            <w:pPr>
              <w:rPr>
                <w:rFonts w:ascii="Times New Roman" w:hAnsi="Times New Roman"/>
                <w:sz w:val="18"/>
                <w:lang w:val="ro-RO"/>
              </w:rPr>
            </w:pPr>
            <w:r w:rsidRPr="00A53122">
              <w:rPr>
                <w:rFonts w:ascii="Times New Roman" w:hAnsi="Times New Roman"/>
                <w:b/>
                <w:sz w:val="18"/>
                <w:lang w:val="ro-RO"/>
              </w:rPr>
              <w:t>CAP. 5. INTERNAȚIONALIZAREA</w:t>
            </w:r>
          </w:p>
          <w:p w14:paraId="0F72D0A6" w14:textId="77777777" w:rsidR="00761940" w:rsidRPr="00A53122" w:rsidRDefault="00761940" w:rsidP="00761940">
            <w:pPr>
              <w:rPr>
                <w:rFonts w:ascii="Times New Roman" w:hAnsi="Times New Roman"/>
                <w:sz w:val="18"/>
                <w:lang w:val="ro-RO"/>
              </w:rPr>
            </w:pPr>
            <w:r w:rsidRPr="00A53122">
              <w:rPr>
                <w:rFonts w:ascii="Times New Roman" w:hAnsi="Times New Roman"/>
                <w:sz w:val="18"/>
                <w:lang w:val="ro-RO"/>
              </w:rPr>
              <w:t xml:space="preserve">5.1. </w:t>
            </w:r>
            <w:proofErr w:type="spellStart"/>
            <w:r w:rsidRPr="00A53122">
              <w:rPr>
                <w:rFonts w:ascii="Times New Roman" w:hAnsi="Times New Roman"/>
                <w:sz w:val="18"/>
                <w:lang w:val="ro-RO"/>
              </w:rPr>
              <w:t>Internaţionalizarea</w:t>
            </w:r>
            <w:proofErr w:type="spellEnd"/>
            <w:r w:rsidRPr="00A53122">
              <w:rPr>
                <w:rFonts w:ascii="Times New Roman" w:hAnsi="Times New Roman"/>
                <w:sz w:val="18"/>
                <w:lang w:val="ro-RO"/>
              </w:rPr>
              <w:t xml:space="preserve"> mediului de afaceri</w:t>
            </w:r>
          </w:p>
          <w:p w14:paraId="42BB2D4C" w14:textId="77777777" w:rsidR="00761940" w:rsidRPr="00A53122" w:rsidRDefault="00761940" w:rsidP="00761940">
            <w:pPr>
              <w:rPr>
                <w:rFonts w:ascii="Times New Roman" w:hAnsi="Times New Roman"/>
                <w:sz w:val="18"/>
                <w:lang w:val="ro-RO"/>
              </w:rPr>
            </w:pPr>
            <w:r w:rsidRPr="00A53122">
              <w:rPr>
                <w:rFonts w:ascii="Times New Roman" w:hAnsi="Times New Roman"/>
                <w:sz w:val="18"/>
                <w:lang w:val="ro-RO"/>
              </w:rPr>
              <w:t>5.2.Internaţionalizarea firmei</w:t>
            </w:r>
          </w:p>
          <w:p w14:paraId="21C590E8" w14:textId="77777777" w:rsidR="00761940" w:rsidRPr="00A53122" w:rsidRDefault="00761940" w:rsidP="00761940">
            <w:pPr>
              <w:rPr>
                <w:rFonts w:ascii="Times New Roman" w:hAnsi="Times New Roman"/>
                <w:sz w:val="18"/>
                <w:lang w:val="ro-RO"/>
              </w:rPr>
            </w:pPr>
            <w:r w:rsidRPr="00A53122">
              <w:rPr>
                <w:rFonts w:ascii="Times New Roman" w:hAnsi="Times New Roman"/>
                <w:sz w:val="18"/>
                <w:lang w:val="ro-RO"/>
              </w:rPr>
              <w:t>5.3.Export, import si barter</w:t>
            </w:r>
          </w:p>
          <w:p w14:paraId="61D68B90" w14:textId="3354D505" w:rsidR="00761940" w:rsidRPr="00A53122" w:rsidRDefault="00761940" w:rsidP="00761940">
            <w:pPr>
              <w:pStyle w:val="TableParagraph"/>
              <w:spacing w:line="209" w:lineRule="exact"/>
              <w:ind w:left="102"/>
              <w:rPr>
                <w:rFonts w:ascii="Times New Roman" w:hAnsi="Times New Roman"/>
                <w:sz w:val="18"/>
                <w:lang w:val="ro-RO"/>
              </w:rPr>
            </w:pPr>
            <w:r w:rsidRPr="00A53122">
              <w:rPr>
                <w:rFonts w:ascii="Times New Roman" w:hAnsi="Times New Roman"/>
                <w:sz w:val="18"/>
                <w:lang w:val="ro-RO"/>
              </w:rPr>
              <w:t xml:space="preserve">5.4.Strategii de pătrundere pe </w:t>
            </w:r>
            <w:proofErr w:type="spellStart"/>
            <w:r w:rsidRPr="00A53122">
              <w:rPr>
                <w:rFonts w:ascii="Times New Roman" w:hAnsi="Times New Roman"/>
                <w:sz w:val="18"/>
                <w:lang w:val="ro-RO"/>
              </w:rPr>
              <w:t>piaţa</w:t>
            </w:r>
            <w:proofErr w:type="spellEnd"/>
            <w:r w:rsidRPr="00A53122">
              <w:rPr>
                <w:rFonts w:ascii="Times New Roman" w:hAnsi="Times New Roman"/>
                <w:sz w:val="18"/>
                <w:lang w:val="ro-RO"/>
              </w:rPr>
              <w:t xml:space="preserve"> </w:t>
            </w:r>
            <w:proofErr w:type="spellStart"/>
            <w:r w:rsidRPr="00A53122">
              <w:rPr>
                <w:rFonts w:ascii="Times New Roman" w:hAnsi="Times New Roman"/>
                <w:sz w:val="18"/>
                <w:lang w:val="ro-RO"/>
              </w:rPr>
              <w:t>internaţională</w:t>
            </w:r>
            <w:proofErr w:type="spellEnd"/>
          </w:p>
        </w:tc>
        <w:tc>
          <w:tcPr>
            <w:tcW w:w="752" w:type="dxa"/>
          </w:tcPr>
          <w:p w14:paraId="7EB4F22B" w14:textId="587CF842" w:rsidR="00761940" w:rsidRPr="00A53122" w:rsidRDefault="00761940" w:rsidP="00761940">
            <w:pPr>
              <w:pStyle w:val="TableParagraph"/>
              <w:spacing w:line="240" w:lineRule="auto"/>
              <w:ind w:left="0"/>
              <w:jc w:val="center"/>
              <w:rPr>
                <w:rFonts w:ascii="Times New Roman" w:hAnsi="Times New Roman"/>
                <w:sz w:val="18"/>
                <w:lang w:val="ro-RO"/>
              </w:rPr>
            </w:pPr>
            <w:r w:rsidRPr="00A53122">
              <w:rPr>
                <w:rFonts w:ascii="Times New Roman" w:hAnsi="Times New Roman"/>
                <w:sz w:val="18"/>
                <w:lang w:val="ro-RO"/>
              </w:rPr>
              <w:t>3</w:t>
            </w:r>
          </w:p>
        </w:tc>
        <w:tc>
          <w:tcPr>
            <w:tcW w:w="1872" w:type="dxa"/>
          </w:tcPr>
          <w:p w14:paraId="7EBB5A2C" w14:textId="4D4CD4D7"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Prelegere, prezentări .</w:t>
            </w:r>
            <w:proofErr w:type="spellStart"/>
            <w:r w:rsidRPr="00A53122">
              <w:rPr>
                <w:rFonts w:ascii="Times New Roman" w:hAnsi="Times New Roman"/>
                <w:sz w:val="18"/>
                <w:lang w:val="ro-RO"/>
              </w:rPr>
              <w:t>ppt</w:t>
            </w:r>
            <w:proofErr w:type="spellEnd"/>
            <w:r w:rsidRPr="00A53122">
              <w:rPr>
                <w:rFonts w:ascii="Times New Roman" w:hAnsi="Times New Roman"/>
                <w:sz w:val="18"/>
                <w:lang w:val="ro-RO"/>
              </w:rPr>
              <w:t xml:space="preserve">, dezbateri, </w:t>
            </w:r>
            <w:proofErr w:type="spellStart"/>
            <w:r w:rsidRPr="00A53122">
              <w:rPr>
                <w:rFonts w:ascii="Times New Roman" w:hAnsi="Times New Roman"/>
                <w:sz w:val="18"/>
                <w:lang w:val="ro-RO"/>
              </w:rPr>
              <w:t>conversaţie</w:t>
            </w:r>
            <w:proofErr w:type="spellEnd"/>
            <w:r w:rsidRPr="00A53122">
              <w:rPr>
                <w:rFonts w:ascii="Times New Roman" w:hAnsi="Times New Roman"/>
                <w:sz w:val="18"/>
                <w:lang w:val="ro-RO"/>
              </w:rPr>
              <w:t xml:space="preserve"> euristică</w:t>
            </w:r>
          </w:p>
        </w:tc>
        <w:tc>
          <w:tcPr>
            <w:tcW w:w="2053" w:type="dxa"/>
          </w:tcPr>
          <w:p w14:paraId="747F423E" w14:textId="77777777" w:rsidR="00761940" w:rsidRPr="00A53122" w:rsidRDefault="00761940" w:rsidP="00761940">
            <w:pPr>
              <w:pStyle w:val="TableParagraph"/>
              <w:spacing w:line="240" w:lineRule="auto"/>
              <w:ind w:left="0"/>
              <w:rPr>
                <w:rFonts w:ascii="Times New Roman" w:hAnsi="Times New Roman"/>
                <w:sz w:val="16"/>
                <w:lang w:val="ro-RO"/>
              </w:rPr>
            </w:pPr>
          </w:p>
        </w:tc>
      </w:tr>
      <w:tr w:rsidR="00761940" w:rsidRPr="009F70E9" w14:paraId="1BE7D0D7" w14:textId="77777777" w:rsidTr="00F8352C">
        <w:trPr>
          <w:trHeight w:val="228"/>
        </w:trPr>
        <w:tc>
          <w:tcPr>
            <w:tcW w:w="4957" w:type="dxa"/>
          </w:tcPr>
          <w:p w14:paraId="178E2648" w14:textId="77777777" w:rsidR="00761940" w:rsidRPr="00A53122" w:rsidRDefault="00761940" w:rsidP="00761940">
            <w:pPr>
              <w:jc w:val="both"/>
              <w:rPr>
                <w:rFonts w:ascii="Times New Roman" w:hAnsi="Times New Roman"/>
                <w:sz w:val="18"/>
                <w:lang w:val="ro-RO"/>
              </w:rPr>
            </w:pPr>
            <w:r w:rsidRPr="00A53122">
              <w:rPr>
                <w:rFonts w:ascii="Times New Roman" w:hAnsi="Times New Roman"/>
                <w:b/>
                <w:sz w:val="18"/>
                <w:lang w:val="ro-RO"/>
              </w:rPr>
              <w:t>CAP. 6. COMPETITIVITATEA</w:t>
            </w:r>
          </w:p>
          <w:p w14:paraId="435F5A65" w14:textId="77777777" w:rsidR="00761940" w:rsidRPr="00A53122" w:rsidRDefault="00761940" w:rsidP="00761940">
            <w:pPr>
              <w:jc w:val="both"/>
              <w:rPr>
                <w:rFonts w:ascii="Times New Roman" w:hAnsi="Times New Roman"/>
                <w:sz w:val="18"/>
                <w:lang w:val="ro-RO"/>
              </w:rPr>
            </w:pPr>
            <w:r w:rsidRPr="00A53122">
              <w:rPr>
                <w:rFonts w:ascii="Times New Roman" w:hAnsi="Times New Roman"/>
                <w:sz w:val="18"/>
                <w:lang w:val="ro-RO"/>
              </w:rPr>
              <w:t xml:space="preserve">6.1 Introducere </w:t>
            </w:r>
          </w:p>
          <w:p w14:paraId="3C1B9E0C" w14:textId="77777777" w:rsidR="00761940" w:rsidRPr="00A53122" w:rsidRDefault="00761940" w:rsidP="00761940">
            <w:pPr>
              <w:jc w:val="both"/>
              <w:rPr>
                <w:rFonts w:ascii="Times New Roman" w:hAnsi="Times New Roman"/>
                <w:sz w:val="18"/>
                <w:lang w:val="ro-RO"/>
              </w:rPr>
            </w:pPr>
            <w:r w:rsidRPr="00A53122">
              <w:rPr>
                <w:rFonts w:ascii="Times New Roman" w:hAnsi="Times New Roman"/>
                <w:sz w:val="18"/>
                <w:lang w:val="ro-RO"/>
              </w:rPr>
              <w:t>6.2. Avantajele competitive ale .națiunilor- Michael Porter</w:t>
            </w:r>
          </w:p>
          <w:p w14:paraId="0A8B0589" w14:textId="77777777" w:rsidR="00761940" w:rsidRPr="00A53122" w:rsidRDefault="00761940" w:rsidP="00761940">
            <w:pPr>
              <w:jc w:val="both"/>
              <w:rPr>
                <w:rFonts w:ascii="Times New Roman" w:hAnsi="Times New Roman"/>
                <w:sz w:val="18"/>
                <w:lang w:val="ro-RO"/>
              </w:rPr>
            </w:pPr>
            <w:r w:rsidRPr="00A53122">
              <w:rPr>
                <w:rFonts w:ascii="Times New Roman" w:hAnsi="Times New Roman"/>
                <w:sz w:val="18"/>
                <w:lang w:val="ro-RO"/>
              </w:rPr>
              <w:t>6.3. Raportul global privind Competitivitatea</w:t>
            </w:r>
          </w:p>
          <w:p w14:paraId="68364418" w14:textId="125FFDB6" w:rsidR="00761940" w:rsidRPr="00A53122" w:rsidRDefault="00761940" w:rsidP="00761940">
            <w:pPr>
              <w:pStyle w:val="TableParagraph"/>
              <w:spacing w:line="209" w:lineRule="exact"/>
              <w:ind w:left="102"/>
              <w:rPr>
                <w:rFonts w:ascii="Times New Roman" w:hAnsi="Times New Roman"/>
                <w:sz w:val="18"/>
                <w:lang w:val="ro-RO"/>
              </w:rPr>
            </w:pPr>
            <w:r w:rsidRPr="00A53122">
              <w:rPr>
                <w:rFonts w:ascii="Times New Roman" w:hAnsi="Times New Roman"/>
                <w:sz w:val="18"/>
                <w:lang w:val="ro-RO"/>
              </w:rPr>
              <w:t>6.4.Romania-analiza competitivității</w:t>
            </w:r>
          </w:p>
        </w:tc>
        <w:tc>
          <w:tcPr>
            <w:tcW w:w="752" w:type="dxa"/>
          </w:tcPr>
          <w:p w14:paraId="04DF42CF" w14:textId="0794F7A7" w:rsidR="00761940" w:rsidRPr="00A53122" w:rsidRDefault="00761940" w:rsidP="00761940">
            <w:pPr>
              <w:pStyle w:val="TableParagraph"/>
              <w:spacing w:line="240" w:lineRule="auto"/>
              <w:ind w:left="0"/>
              <w:jc w:val="center"/>
              <w:rPr>
                <w:rFonts w:ascii="Times New Roman" w:hAnsi="Times New Roman"/>
                <w:sz w:val="18"/>
                <w:lang w:val="ro-RO"/>
              </w:rPr>
            </w:pPr>
            <w:r w:rsidRPr="00A53122">
              <w:rPr>
                <w:rFonts w:ascii="Times New Roman" w:hAnsi="Times New Roman"/>
                <w:sz w:val="18"/>
                <w:lang w:val="ro-RO"/>
              </w:rPr>
              <w:t>2</w:t>
            </w:r>
          </w:p>
        </w:tc>
        <w:tc>
          <w:tcPr>
            <w:tcW w:w="1872" w:type="dxa"/>
          </w:tcPr>
          <w:p w14:paraId="0412BCDF" w14:textId="78ED6E8C"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Prelegere, prezentări .</w:t>
            </w:r>
            <w:proofErr w:type="spellStart"/>
            <w:r w:rsidRPr="00A53122">
              <w:rPr>
                <w:rFonts w:ascii="Times New Roman" w:hAnsi="Times New Roman"/>
                <w:sz w:val="18"/>
                <w:lang w:val="ro-RO"/>
              </w:rPr>
              <w:t>ppt</w:t>
            </w:r>
            <w:proofErr w:type="spellEnd"/>
            <w:r w:rsidRPr="00A53122">
              <w:rPr>
                <w:rFonts w:ascii="Times New Roman" w:hAnsi="Times New Roman"/>
                <w:sz w:val="18"/>
                <w:lang w:val="ro-RO"/>
              </w:rPr>
              <w:t xml:space="preserve">, dezbateri, </w:t>
            </w:r>
            <w:proofErr w:type="spellStart"/>
            <w:r w:rsidRPr="00A53122">
              <w:rPr>
                <w:rFonts w:ascii="Times New Roman" w:hAnsi="Times New Roman"/>
                <w:sz w:val="18"/>
                <w:lang w:val="ro-RO"/>
              </w:rPr>
              <w:t>conversaţie</w:t>
            </w:r>
            <w:proofErr w:type="spellEnd"/>
            <w:r w:rsidRPr="00A53122">
              <w:rPr>
                <w:rFonts w:ascii="Times New Roman" w:hAnsi="Times New Roman"/>
                <w:sz w:val="18"/>
                <w:lang w:val="ro-RO"/>
              </w:rPr>
              <w:t xml:space="preserve"> euristică</w:t>
            </w:r>
          </w:p>
        </w:tc>
        <w:tc>
          <w:tcPr>
            <w:tcW w:w="2053" w:type="dxa"/>
          </w:tcPr>
          <w:p w14:paraId="5DE456EE" w14:textId="77777777" w:rsidR="00761940" w:rsidRPr="00A53122" w:rsidRDefault="00761940" w:rsidP="00761940">
            <w:pPr>
              <w:pStyle w:val="TableParagraph"/>
              <w:spacing w:line="240" w:lineRule="auto"/>
              <w:ind w:left="0"/>
              <w:rPr>
                <w:rFonts w:ascii="Times New Roman" w:hAnsi="Times New Roman"/>
                <w:sz w:val="16"/>
                <w:lang w:val="ro-RO"/>
              </w:rPr>
            </w:pPr>
          </w:p>
        </w:tc>
      </w:tr>
      <w:tr w:rsidR="00675224" w:rsidRPr="00A53122" w14:paraId="46AB3E83" w14:textId="77777777" w:rsidTr="00F8352C">
        <w:trPr>
          <w:trHeight w:val="215"/>
        </w:trPr>
        <w:tc>
          <w:tcPr>
            <w:tcW w:w="9634" w:type="dxa"/>
            <w:gridSpan w:val="4"/>
          </w:tcPr>
          <w:p w14:paraId="45F798BC" w14:textId="77777777" w:rsidR="00CF695C" w:rsidRPr="00A53122" w:rsidRDefault="00CF695C" w:rsidP="00761940">
            <w:pPr>
              <w:pStyle w:val="TableParagraph"/>
              <w:ind w:left="102"/>
              <w:jc w:val="center"/>
              <w:rPr>
                <w:rFonts w:ascii="Times New Roman" w:hAnsi="Times New Roman"/>
                <w:sz w:val="18"/>
                <w:lang w:val="ro-RO"/>
              </w:rPr>
            </w:pPr>
            <w:r w:rsidRPr="00A53122">
              <w:rPr>
                <w:rFonts w:ascii="Times New Roman" w:hAnsi="Times New Roman"/>
                <w:w w:val="105"/>
                <w:sz w:val="18"/>
                <w:lang w:val="ro-RO"/>
              </w:rPr>
              <w:t>Bibliografie minimală recomandată</w:t>
            </w:r>
          </w:p>
        </w:tc>
      </w:tr>
      <w:tr w:rsidR="00675224" w:rsidRPr="009F70E9" w14:paraId="71A53ECE" w14:textId="77777777" w:rsidTr="00F8352C">
        <w:trPr>
          <w:trHeight w:val="230"/>
        </w:trPr>
        <w:tc>
          <w:tcPr>
            <w:tcW w:w="9634" w:type="dxa"/>
            <w:gridSpan w:val="4"/>
          </w:tcPr>
          <w:p w14:paraId="42DB90A4" w14:textId="6A679759" w:rsidR="00761940" w:rsidRPr="00A53122" w:rsidRDefault="00761940" w:rsidP="00761940">
            <w:pPr>
              <w:pStyle w:val="ListParagraph"/>
              <w:numPr>
                <w:ilvl w:val="0"/>
                <w:numId w:val="3"/>
              </w:numPr>
              <w:tabs>
                <w:tab w:val="left" w:pos="2410"/>
              </w:tabs>
              <w:jc w:val="both"/>
              <w:rPr>
                <w:rFonts w:ascii="Times New Roman" w:hAnsi="Times New Roman"/>
                <w:sz w:val="18"/>
                <w:lang w:val="ro-RO" w:eastAsia="ro-RO" w:bidi="th-TH"/>
              </w:rPr>
            </w:pPr>
            <w:r w:rsidRPr="00A53122">
              <w:rPr>
                <w:rFonts w:ascii="Times New Roman" w:hAnsi="Times New Roman"/>
                <w:sz w:val="18"/>
                <w:lang w:val="ro-RO" w:eastAsia="ro-RO" w:bidi="th-TH"/>
              </w:rPr>
              <w:t xml:space="preserve">Bari, I., Probleme globale contemporane, Ed. Economică </w:t>
            </w:r>
            <w:proofErr w:type="spellStart"/>
            <w:r w:rsidRPr="00A53122">
              <w:rPr>
                <w:rFonts w:ascii="Times New Roman" w:hAnsi="Times New Roman"/>
                <w:sz w:val="18"/>
                <w:lang w:val="ro-RO" w:eastAsia="ro-RO" w:bidi="th-TH"/>
              </w:rPr>
              <w:t>Bucureşti</w:t>
            </w:r>
            <w:proofErr w:type="spellEnd"/>
            <w:r w:rsidRPr="00A53122">
              <w:rPr>
                <w:rFonts w:ascii="Times New Roman" w:hAnsi="Times New Roman"/>
                <w:sz w:val="18"/>
                <w:lang w:val="ro-RO" w:eastAsia="ro-RO" w:bidi="th-TH"/>
              </w:rPr>
              <w:t xml:space="preserve">, 2003 </w:t>
            </w:r>
          </w:p>
          <w:p w14:paraId="7C48A8A9" w14:textId="06EEB87F" w:rsidR="00761940" w:rsidRPr="00A53122" w:rsidRDefault="00761940" w:rsidP="00761940">
            <w:pPr>
              <w:pStyle w:val="ListParagraph"/>
              <w:numPr>
                <w:ilvl w:val="0"/>
                <w:numId w:val="3"/>
              </w:numPr>
              <w:tabs>
                <w:tab w:val="left" w:pos="2410"/>
              </w:tabs>
              <w:jc w:val="both"/>
              <w:rPr>
                <w:rFonts w:ascii="Times New Roman" w:hAnsi="Times New Roman"/>
                <w:sz w:val="18"/>
                <w:lang w:val="ro-RO" w:eastAsia="ro-RO" w:bidi="th-TH"/>
              </w:rPr>
            </w:pPr>
            <w:r w:rsidRPr="00A53122">
              <w:rPr>
                <w:rFonts w:ascii="Times New Roman" w:hAnsi="Times New Roman"/>
                <w:sz w:val="18"/>
                <w:lang w:val="ro-RO" w:eastAsia="ro-RO" w:bidi="th-TH"/>
              </w:rPr>
              <w:t xml:space="preserve">Burciu Aurel, </w:t>
            </w:r>
            <w:proofErr w:type="spellStart"/>
            <w:r w:rsidRPr="00A53122">
              <w:rPr>
                <w:rFonts w:ascii="Times New Roman" w:hAnsi="Times New Roman"/>
                <w:sz w:val="18"/>
                <w:lang w:val="ro-RO" w:eastAsia="ro-RO" w:bidi="th-TH"/>
              </w:rPr>
              <w:t>Hurjui</w:t>
            </w:r>
            <w:proofErr w:type="spellEnd"/>
            <w:r w:rsidRPr="00A53122">
              <w:rPr>
                <w:rFonts w:ascii="Times New Roman" w:hAnsi="Times New Roman"/>
                <w:sz w:val="18"/>
                <w:lang w:val="ro-RO" w:eastAsia="ro-RO" w:bidi="th-TH"/>
              </w:rPr>
              <w:t xml:space="preserve"> M.,</w:t>
            </w:r>
            <w:proofErr w:type="spellStart"/>
            <w:r w:rsidRPr="00A53122">
              <w:rPr>
                <w:rFonts w:ascii="Times New Roman" w:hAnsi="Times New Roman"/>
                <w:sz w:val="18"/>
                <w:lang w:val="ro-RO" w:eastAsia="ro-RO" w:bidi="th-TH"/>
              </w:rPr>
              <w:t>Kicsi</w:t>
            </w:r>
            <w:proofErr w:type="spellEnd"/>
            <w:r w:rsidRPr="00A53122">
              <w:rPr>
                <w:rFonts w:ascii="Times New Roman" w:hAnsi="Times New Roman"/>
                <w:sz w:val="18"/>
                <w:lang w:val="ro-RO" w:eastAsia="ro-RO" w:bidi="th-TH"/>
              </w:rPr>
              <w:t xml:space="preserve"> R. </w:t>
            </w:r>
            <w:proofErr w:type="spellStart"/>
            <w:r w:rsidRPr="00A53122">
              <w:rPr>
                <w:rFonts w:ascii="Times New Roman" w:hAnsi="Times New Roman"/>
                <w:sz w:val="18"/>
                <w:lang w:val="ro-RO" w:eastAsia="ro-RO" w:bidi="th-TH"/>
              </w:rPr>
              <w:t>Cibotariu</w:t>
            </w:r>
            <w:proofErr w:type="spellEnd"/>
            <w:r w:rsidRPr="00A53122">
              <w:rPr>
                <w:rFonts w:ascii="Times New Roman" w:hAnsi="Times New Roman"/>
                <w:sz w:val="18"/>
                <w:lang w:val="ro-RO" w:eastAsia="ro-RO" w:bidi="th-TH"/>
              </w:rPr>
              <w:t xml:space="preserve"> I.,  Tranzacții comerciale internaționale, Ed. Polirom, Iași,2010</w:t>
            </w:r>
          </w:p>
          <w:p w14:paraId="0A7B475F" w14:textId="202CFCCF" w:rsidR="00761940" w:rsidRPr="00A53122" w:rsidRDefault="00761940" w:rsidP="00761940">
            <w:pPr>
              <w:pStyle w:val="ListParagraph"/>
              <w:numPr>
                <w:ilvl w:val="0"/>
                <w:numId w:val="3"/>
              </w:numPr>
              <w:tabs>
                <w:tab w:val="left" w:pos="2410"/>
              </w:tabs>
              <w:jc w:val="both"/>
              <w:rPr>
                <w:rFonts w:ascii="Times New Roman" w:hAnsi="Times New Roman"/>
                <w:sz w:val="18"/>
                <w:lang w:val="ro-RO" w:eastAsia="ro-RO" w:bidi="th-TH"/>
              </w:rPr>
            </w:pPr>
            <w:proofErr w:type="spellStart"/>
            <w:r w:rsidRPr="00A53122">
              <w:rPr>
                <w:rFonts w:ascii="Times New Roman" w:hAnsi="Times New Roman"/>
                <w:sz w:val="18"/>
                <w:lang w:val="ro-RO" w:eastAsia="ro-RO" w:bidi="th-TH"/>
              </w:rPr>
              <w:t>Coyle</w:t>
            </w:r>
            <w:proofErr w:type="spellEnd"/>
            <w:r w:rsidRPr="00A53122">
              <w:rPr>
                <w:rFonts w:ascii="Times New Roman" w:hAnsi="Times New Roman"/>
                <w:sz w:val="18"/>
                <w:lang w:val="ro-RO" w:eastAsia="ro-RO" w:bidi="th-TH"/>
              </w:rPr>
              <w:t xml:space="preserve">, D., </w:t>
            </w:r>
            <w:proofErr w:type="spellStart"/>
            <w:r w:rsidRPr="00A53122">
              <w:rPr>
                <w:rFonts w:ascii="Times New Roman" w:hAnsi="Times New Roman"/>
                <w:sz w:val="18"/>
                <w:lang w:val="ro-RO" w:eastAsia="ro-RO" w:bidi="th-TH"/>
              </w:rPr>
              <w:t>Governance</w:t>
            </w:r>
            <w:proofErr w:type="spellEnd"/>
            <w:r w:rsidRPr="00A53122">
              <w:rPr>
                <w:rFonts w:ascii="Times New Roman" w:hAnsi="Times New Roman"/>
                <w:sz w:val="18"/>
                <w:lang w:val="ro-RO" w:eastAsia="ro-RO" w:bidi="th-TH"/>
              </w:rPr>
              <w:t xml:space="preserve"> in a Global </w:t>
            </w:r>
            <w:proofErr w:type="spellStart"/>
            <w:r w:rsidRPr="00A53122">
              <w:rPr>
                <w:rFonts w:ascii="Times New Roman" w:hAnsi="Times New Roman"/>
                <w:sz w:val="18"/>
                <w:lang w:val="ro-RO" w:eastAsia="ro-RO" w:bidi="th-TH"/>
              </w:rPr>
              <w:t>Economy</w:t>
            </w:r>
            <w:proofErr w:type="spellEnd"/>
            <w:r w:rsidRPr="00A53122">
              <w:rPr>
                <w:rFonts w:ascii="Times New Roman" w:hAnsi="Times New Roman"/>
                <w:sz w:val="18"/>
                <w:lang w:val="ro-RO" w:eastAsia="ro-RO" w:bidi="th-TH"/>
              </w:rPr>
              <w:t xml:space="preserve">: </w:t>
            </w:r>
            <w:proofErr w:type="spellStart"/>
            <w:r w:rsidRPr="00A53122">
              <w:rPr>
                <w:rFonts w:ascii="Times New Roman" w:hAnsi="Times New Roman"/>
                <w:sz w:val="18"/>
                <w:lang w:val="ro-RO" w:eastAsia="ro-RO" w:bidi="th-TH"/>
              </w:rPr>
              <w:t>Myth</w:t>
            </w:r>
            <w:proofErr w:type="spellEnd"/>
            <w:r w:rsidRPr="00A53122">
              <w:rPr>
                <w:rFonts w:ascii="Times New Roman" w:hAnsi="Times New Roman"/>
                <w:sz w:val="18"/>
                <w:lang w:val="ro-RO" w:eastAsia="ro-RO" w:bidi="th-TH"/>
              </w:rPr>
              <w:t xml:space="preserve"> </w:t>
            </w:r>
            <w:proofErr w:type="spellStart"/>
            <w:r w:rsidRPr="00A53122">
              <w:rPr>
                <w:rFonts w:ascii="Times New Roman" w:hAnsi="Times New Roman"/>
                <w:sz w:val="18"/>
                <w:lang w:val="ro-RO" w:eastAsia="ro-RO" w:bidi="th-TH"/>
              </w:rPr>
              <w:t>and</w:t>
            </w:r>
            <w:proofErr w:type="spellEnd"/>
            <w:r w:rsidRPr="00A53122">
              <w:rPr>
                <w:rFonts w:ascii="Times New Roman" w:hAnsi="Times New Roman"/>
                <w:sz w:val="18"/>
                <w:lang w:val="ro-RO" w:eastAsia="ro-RO" w:bidi="th-TH"/>
              </w:rPr>
              <w:t xml:space="preserve"> </w:t>
            </w:r>
            <w:proofErr w:type="spellStart"/>
            <w:r w:rsidRPr="00A53122">
              <w:rPr>
                <w:rFonts w:ascii="Times New Roman" w:hAnsi="Times New Roman"/>
                <w:sz w:val="18"/>
                <w:lang w:val="ro-RO" w:eastAsia="ro-RO" w:bidi="th-TH"/>
              </w:rPr>
              <w:t>Reality</w:t>
            </w:r>
            <w:proofErr w:type="spellEnd"/>
            <w:r w:rsidRPr="00A53122">
              <w:rPr>
                <w:rFonts w:ascii="Times New Roman" w:hAnsi="Times New Roman"/>
                <w:sz w:val="18"/>
                <w:lang w:val="ro-RO" w:eastAsia="ro-RO" w:bidi="th-TH"/>
              </w:rPr>
              <w:t xml:space="preserve"> on Financial </w:t>
            </w:r>
            <w:proofErr w:type="spellStart"/>
            <w:r w:rsidRPr="00A53122">
              <w:rPr>
                <w:rFonts w:ascii="Times New Roman" w:hAnsi="Times New Roman"/>
                <w:sz w:val="18"/>
                <w:lang w:val="ro-RO" w:eastAsia="ro-RO" w:bidi="th-TH"/>
              </w:rPr>
              <w:t>Markets</w:t>
            </w:r>
            <w:proofErr w:type="spellEnd"/>
            <w:r w:rsidRPr="00A53122">
              <w:rPr>
                <w:rFonts w:ascii="Times New Roman" w:hAnsi="Times New Roman"/>
                <w:sz w:val="18"/>
                <w:lang w:val="ro-RO" w:eastAsia="ro-RO" w:bidi="th-TH"/>
              </w:rPr>
              <w:t xml:space="preserve">, </w:t>
            </w:r>
            <w:proofErr w:type="spellStart"/>
            <w:r w:rsidRPr="00A53122">
              <w:rPr>
                <w:rFonts w:ascii="Times New Roman" w:hAnsi="Times New Roman"/>
                <w:sz w:val="18"/>
                <w:lang w:val="ro-RO" w:eastAsia="ro-RO" w:bidi="th-TH"/>
              </w:rPr>
              <w:t>Bucharest</w:t>
            </w:r>
            <w:proofErr w:type="spellEnd"/>
            <w:r w:rsidRPr="00A53122">
              <w:rPr>
                <w:rFonts w:ascii="Times New Roman" w:hAnsi="Times New Roman"/>
                <w:sz w:val="18"/>
                <w:lang w:val="ro-RO" w:eastAsia="ro-RO" w:bidi="th-TH"/>
              </w:rPr>
              <w:t xml:space="preserve">, Antet </w:t>
            </w:r>
            <w:proofErr w:type="spellStart"/>
            <w:r w:rsidRPr="00A53122">
              <w:rPr>
                <w:rFonts w:ascii="Times New Roman" w:hAnsi="Times New Roman"/>
                <w:sz w:val="18"/>
                <w:lang w:val="ro-RO" w:eastAsia="ro-RO" w:bidi="th-TH"/>
              </w:rPr>
              <w:t>Publishing</w:t>
            </w:r>
            <w:proofErr w:type="spellEnd"/>
            <w:r w:rsidRPr="00A53122">
              <w:rPr>
                <w:rFonts w:ascii="Times New Roman" w:hAnsi="Times New Roman"/>
                <w:sz w:val="18"/>
                <w:lang w:val="ro-RO" w:eastAsia="ro-RO" w:bidi="th-TH"/>
              </w:rPr>
              <w:t xml:space="preserve"> </w:t>
            </w:r>
            <w:proofErr w:type="spellStart"/>
            <w:r w:rsidRPr="00A53122">
              <w:rPr>
                <w:rFonts w:ascii="Times New Roman" w:hAnsi="Times New Roman"/>
                <w:sz w:val="18"/>
                <w:lang w:val="ro-RO" w:eastAsia="ro-RO" w:bidi="th-TH"/>
              </w:rPr>
              <w:t>House</w:t>
            </w:r>
            <w:proofErr w:type="spellEnd"/>
            <w:r w:rsidRPr="00A53122">
              <w:rPr>
                <w:rFonts w:ascii="Times New Roman" w:hAnsi="Times New Roman"/>
                <w:sz w:val="18"/>
                <w:lang w:val="ro-RO" w:eastAsia="ro-RO" w:bidi="th-TH"/>
              </w:rPr>
              <w:t xml:space="preserve">, </w:t>
            </w:r>
            <w:proofErr w:type="spellStart"/>
            <w:r w:rsidRPr="00A53122">
              <w:rPr>
                <w:rFonts w:ascii="Times New Roman" w:hAnsi="Times New Roman"/>
                <w:sz w:val="18"/>
                <w:lang w:val="ro-RO" w:eastAsia="ro-RO" w:bidi="th-TH"/>
              </w:rPr>
              <w:t>second</w:t>
            </w:r>
            <w:proofErr w:type="spellEnd"/>
            <w:r w:rsidRPr="00A53122">
              <w:rPr>
                <w:rFonts w:ascii="Times New Roman" w:hAnsi="Times New Roman"/>
                <w:sz w:val="18"/>
                <w:lang w:val="ro-RO" w:eastAsia="ro-RO" w:bidi="th-TH"/>
              </w:rPr>
              <w:t xml:space="preserve"> </w:t>
            </w:r>
            <w:proofErr w:type="spellStart"/>
            <w:r w:rsidRPr="00A53122">
              <w:rPr>
                <w:rFonts w:ascii="Times New Roman" w:hAnsi="Times New Roman"/>
                <w:sz w:val="18"/>
                <w:lang w:val="ro-RO" w:eastAsia="ro-RO" w:bidi="th-TH"/>
              </w:rPr>
              <w:t>edition</w:t>
            </w:r>
            <w:proofErr w:type="spellEnd"/>
            <w:r w:rsidRPr="00A53122">
              <w:rPr>
                <w:rFonts w:ascii="Times New Roman" w:hAnsi="Times New Roman"/>
                <w:sz w:val="18"/>
                <w:lang w:val="ro-RO" w:eastAsia="ro-RO" w:bidi="th-TH"/>
              </w:rPr>
              <w:t xml:space="preserve">, 2005 </w:t>
            </w:r>
          </w:p>
          <w:p w14:paraId="366DB13F" w14:textId="759F480B" w:rsidR="00761940" w:rsidRPr="00A53122" w:rsidRDefault="00761940" w:rsidP="00761940">
            <w:pPr>
              <w:pStyle w:val="ListParagraph"/>
              <w:numPr>
                <w:ilvl w:val="0"/>
                <w:numId w:val="3"/>
              </w:numPr>
              <w:tabs>
                <w:tab w:val="left" w:pos="2410"/>
              </w:tabs>
              <w:jc w:val="both"/>
              <w:rPr>
                <w:rFonts w:ascii="Times New Roman" w:hAnsi="Times New Roman"/>
                <w:sz w:val="18"/>
                <w:lang w:val="ro-RO" w:eastAsia="ro-RO" w:bidi="th-TH"/>
              </w:rPr>
            </w:pPr>
            <w:r w:rsidRPr="00A53122">
              <w:rPr>
                <w:rFonts w:ascii="Times New Roman" w:hAnsi="Times New Roman"/>
                <w:sz w:val="18"/>
                <w:lang w:val="ro-RO" w:eastAsia="ro-RO" w:bidi="th-TH"/>
              </w:rPr>
              <w:t>Dobre C., Strategii de cooperare internațională, Ed. Ovidius University Press, Constanța, 2006</w:t>
            </w:r>
          </w:p>
          <w:p w14:paraId="29359E65" w14:textId="422BFB59" w:rsidR="00761940" w:rsidRPr="00A53122" w:rsidRDefault="00761940" w:rsidP="00761940">
            <w:pPr>
              <w:pStyle w:val="ListParagraph"/>
              <w:numPr>
                <w:ilvl w:val="0"/>
                <w:numId w:val="3"/>
              </w:numPr>
              <w:tabs>
                <w:tab w:val="left" w:pos="2410"/>
              </w:tabs>
              <w:jc w:val="both"/>
              <w:rPr>
                <w:rFonts w:ascii="Times New Roman" w:hAnsi="Times New Roman"/>
                <w:sz w:val="18"/>
                <w:lang w:val="ro-RO" w:eastAsia="ro-RO" w:bidi="th-TH"/>
              </w:rPr>
            </w:pPr>
            <w:proofErr w:type="spellStart"/>
            <w:r w:rsidRPr="00A53122">
              <w:rPr>
                <w:rFonts w:ascii="Times New Roman" w:hAnsi="Times New Roman"/>
                <w:sz w:val="18"/>
                <w:lang w:val="ro-RO" w:eastAsia="ro-RO" w:bidi="th-TH"/>
              </w:rPr>
              <w:t>Friedman</w:t>
            </w:r>
            <w:proofErr w:type="spellEnd"/>
            <w:r w:rsidRPr="00A53122">
              <w:rPr>
                <w:rFonts w:ascii="Times New Roman" w:hAnsi="Times New Roman"/>
                <w:sz w:val="18"/>
                <w:lang w:val="ro-RO" w:eastAsia="ro-RO" w:bidi="th-TH"/>
              </w:rPr>
              <w:t xml:space="preserve">, Th., </w:t>
            </w:r>
            <w:proofErr w:type="spellStart"/>
            <w:r w:rsidRPr="00A53122">
              <w:rPr>
                <w:rFonts w:ascii="Times New Roman" w:hAnsi="Times New Roman"/>
                <w:sz w:val="18"/>
                <w:lang w:val="ro-RO" w:eastAsia="ro-RO" w:bidi="th-TH"/>
              </w:rPr>
              <w:t>Lexus</w:t>
            </w:r>
            <w:proofErr w:type="spellEnd"/>
            <w:r w:rsidRPr="00A53122">
              <w:rPr>
                <w:rFonts w:ascii="Times New Roman" w:hAnsi="Times New Roman"/>
                <w:sz w:val="18"/>
                <w:lang w:val="ro-RO" w:eastAsia="ro-RO" w:bidi="th-TH"/>
              </w:rPr>
              <w:t xml:space="preserve"> </w:t>
            </w:r>
            <w:proofErr w:type="spellStart"/>
            <w:r w:rsidRPr="00A53122">
              <w:rPr>
                <w:rFonts w:ascii="Times New Roman" w:hAnsi="Times New Roman"/>
                <w:sz w:val="18"/>
                <w:lang w:val="ro-RO" w:eastAsia="ro-RO" w:bidi="th-TH"/>
              </w:rPr>
              <w:t>şi</w:t>
            </w:r>
            <w:proofErr w:type="spellEnd"/>
            <w:r w:rsidRPr="00A53122">
              <w:rPr>
                <w:rFonts w:ascii="Times New Roman" w:hAnsi="Times New Roman"/>
                <w:sz w:val="18"/>
                <w:lang w:val="ro-RO" w:eastAsia="ro-RO" w:bidi="th-TH"/>
              </w:rPr>
              <w:t xml:space="preserve"> măslinul. Cum să </w:t>
            </w:r>
            <w:proofErr w:type="spellStart"/>
            <w:r w:rsidRPr="00A53122">
              <w:rPr>
                <w:rFonts w:ascii="Times New Roman" w:hAnsi="Times New Roman"/>
                <w:sz w:val="18"/>
                <w:lang w:val="ro-RO" w:eastAsia="ro-RO" w:bidi="th-TH"/>
              </w:rPr>
              <w:t>înţelegem</w:t>
            </w:r>
            <w:proofErr w:type="spellEnd"/>
            <w:r w:rsidRPr="00A53122">
              <w:rPr>
                <w:rFonts w:ascii="Times New Roman" w:hAnsi="Times New Roman"/>
                <w:sz w:val="18"/>
                <w:lang w:val="ro-RO" w:eastAsia="ro-RO" w:bidi="th-TH"/>
              </w:rPr>
              <w:t xml:space="preserve"> globalizarea, Ed. Economică, </w:t>
            </w:r>
            <w:proofErr w:type="spellStart"/>
            <w:r w:rsidRPr="00A53122">
              <w:rPr>
                <w:rFonts w:ascii="Times New Roman" w:hAnsi="Times New Roman"/>
                <w:sz w:val="18"/>
                <w:lang w:val="ro-RO" w:eastAsia="ro-RO" w:bidi="th-TH"/>
              </w:rPr>
              <w:t>Bucureşti</w:t>
            </w:r>
            <w:proofErr w:type="spellEnd"/>
            <w:r w:rsidRPr="00A53122">
              <w:rPr>
                <w:rFonts w:ascii="Times New Roman" w:hAnsi="Times New Roman"/>
                <w:sz w:val="18"/>
                <w:lang w:val="ro-RO" w:eastAsia="ro-RO" w:bidi="th-TH"/>
              </w:rPr>
              <w:t xml:space="preserve">, 2000 </w:t>
            </w:r>
          </w:p>
          <w:p w14:paraId="090A60BC" w14:textId="0A205A8E" w:rsidR="00761940" w:rsidRPr="00A53122" w:rsidRDefault="00761940" w:rsidP="00761940">
            <w:pPr>
              <w:pStyle w:val="ListParagraph"/>
              <w:numPr>
                <w:ilvl w:val="0"/>
                <w:numId w:val="3"/>
              </w:numPr>
              <w:tabs>
                <w:tab w:val="left" w:pos="2410"/>
              </w:tabs>
              <w:jc w:val="both"/>
              <w:rPr>
                <w:rFonts w:ascii="Times New Roman" w:hAnsi="Times New Roman"/>
                <w:sz w:val="18"/>
                <w:lang w:val="ro-RO" w:eastAsia="ro-RO" w:bidi="th-TH"/>
              </w:rPr>
            </w:pPr>
            <w:proofErr w:type="spellStart"/>
            <w:r w:rsidRPr="00A53122">
              <w:rPr>
                <w:rFonts w:ascii="Times New Roman" w:hAnsi="Times New Roman"/>
                <w:sz w:val="18"/>
                <w:lang w:val="ro-RO" w:eastAsia="ro-RO" w:bidi="th-TH"/>
              </w:rPr>
              <w:t>Ișan</w:t>
            </w:r>
            <w:proofErr w:type="spellEnd"/>
            <w:r w:rsidRPr="00A53122">
              <w:rPr>
                <w:rFonts w:ascii="Times New Roman" w:hAnsi="Times New Roman"/>
                <w:sz w:val="18"/>
                <w:lang w:val="ro-RO" w:eastAsia="ro-RO" w:bidi="th-TH"/>
              </w:rPr>
              <w:t xml:space="preserve"> V., Tranzacții comerciale internaționale, Iași, Ed. Economică, 2005</w:t>
            </w:r>
          </w:p>
          <w:p w14:paraId="6E2DD02E" w14:textId="7D3753D8" w:rsidR="00761940" w:rsidRPr="00A53122" w:rsidRDefault="00761940" w:rsidP="00761940">
            <w:pPr>
              <w:pStyle w:val="ListParagraph"/>
              <w:numPr>
                <w:ilvl w:val="0"/>
                <w:numId w:val="3"/>
              </w:numPr>
              <w:tabs>
                <w:tab w:val="left" w:pos="2410"/>
              </w:tabs>
              <w:jc w:val="both"/>
              <w:rPr>
                <w:rFonts w:ascii="Times New Roman" w:hAnsi="Times New Roman"/>
                <w:sz w:val="18"/>
                <w:lang w:val="ro-RO" w:eastAsia="ro-RO" w:bidi="th-TH"/>
              </w:rPr>
            </w:pPr>
            <w:proofErr w:type="spellStart"/>
            <w:r w:rsidRPr="00A53122">
              <w:rPr>
                <w:rFonts w:ascii="Times New Roman" w:hAnsi="Times New Roman"/>
                <w:sz w:val="18"/>
                <w:lang w:val="ro-RO" w:eastAsia="ro-RO" w:bidi="th-TH"/>
              </w:rPr>
              <w:t>Gilpin</w:t>
            </w:r>
            <w:proofErr w:type="spellEnd"/>
            <w:r w:rsidRPr="00A53122">
              <w:rPr>
                <w:rFonts w:ascii="Times New Roman" w:hAnsi="Times New Roman"/>
                <w:sz w:val="18"/>
                <w:lang w:val="ro-RO" w:eastAsia="ro-RO" w:bidi="th-TH"/>
              </w:rPr>
              <w:t xml:space="preserve">, R., The Political </w:t>
            </w:r>
            <w:proofErr w:type="spellStart"/>
            <w:r w:rsidRPr="00A53122">
              <w:rPr>
                <w:rFonts w:ascii="Times New Roman" w:hAnsi="Times New Roman"/>
                <w:sz w:val="18"/>
                <w:lang w:val="ro-RO" w:eastAsia="ro-RO" w:bidi="th-TH"/>
              </w:rPr>
              <w:t>Economy</w:t>
            </w:r>
            <w:proofErr w:type="spellEnd"/>
            <w:r w:rsidRPr="00A53122">
              <w:rPr>
                <w:rFonts w:ascii="Times New Roman" w:hAnsi="Times New Roman"/>
                <w:sz w:val="18"/>
                <w:lang w:val="ro-RO" w:eastAsia="ro-RO" w:bidi="th-TH"/>
              </w:rPr>
              <w:t xml:space="preserve"> of International </w:t>
            </w:r>
            <w:proofErr w:type="spellStart"/>
            <w:r w:rsidRPr="00A53122">
              <w:rPr>
                <w:rFonts w:ascii="Times New Roman" w:hAnsi="Times New Roman"/>
                <w:sz w:val="18"/>
                <w:lang w:val="ro-RO" w:eastAsia="ro-RO" w:bidi="th-TH"/>
              </w:rPr>
              <w:t>Relations</w:t>
            </w:r>
            <w:proofErr w:type="spellEnd"/>
            <w:r w:rsidRPr="00A53122">
              <w:rPr>
                <w:rFonts w:ascii="Times New Roman" w:hAnsi="Times New Roman"/>
                <w:sz w:val="18"/>
                <w:lang w:val="ro-RO" w:eastAsia="ro-RO" w:bidi="th-TH"/>
              </w:rPr>
              <w:t xml:space="preserve">, Princeton, NJ: Princeton University Press, 1987 </w:t>
            </w:r>
          </w:p>
          <w:p w14:paraId="6E986447" w14:textId="043CBF35" w:rsidR="00761940" w:rsidRPr="00A53122" w:rsidRDefault="00761940" w:rsidP="00761940">
            <w:pPr>
              <w:pStyle w:val="ListParagraph"/>
              <w:numPr>
                <w:ilvl w:val="0"/>
                <w:numId w:val="3"/>
              </w:numPr>
              <w:tabs>
                <w:tab w:val="left" w:pos="2410"/>
              </w:tabs>
              <w:jc w:val="both"/>
              <w:rPr>
                <w:rFonts w:ascii="Times New Roman" w:hAnsi="Times New Roman"/>
                <w:sz w:val="18"/>
                <w:lang w:val="ro-RO" w:eastAsia="ro-RO" w:bidi="th-TH"/>
              </w:rPr>
            </w:pPr>
            <w:proofErr w:type="spellStart"/>
            <w:r w:rsidRPr="00A53122">
              <w:rPr>
                <w:rFonts w:ascii="Times New Roman" w:hAnsi="Times New Roman"/>
                <w:sz w:val="18"/>
                <w:lang w:val="ro-RO" w:eastAsia="ro-RO" w:bidi="th-TH"/>
              </w:rPr>
              <w:t>Hurjui</w:t>
            </w:r>
            <w:proofErr w:type="spellEnd"/>
            <w:r w:rsidRPr="00A53122">
              <w:rPr>
                <w:rFonts w:ascii="Times New Roman" w:hAnsi="Times New Roman"/>
                <w:sz w:val="18"/>
                <w:lang w:val="ro-RO" w:eastAsia="ro-RO" w:bidi="th-TH"/>
              </w:rPr>
              <w:t xml:space="preserve"> M. Politica regional în cadrul UE, Ed. </w:t>
            </w:r>
            <w:proofErr w:type="spellStart"/>
            <w:r w:rsidRPr="00A53122">
              <w:rPr>
                <w:rFonts w:ascii="Times New Roman" w:hAnsi="Times New Roman"/>
                <w:sz w:val="18"/>
                <w:lang w:val="ro-RO" w:eastAsia="ro-RO" w:bidi="th-TH"/>
              </w:rPr>
              <w:t>Prouniversitaria</w:t>
            </w:r>
            <w:proofErr w:type="spellEnd"/>
            <w:r w:rsidRPr="00A53122">
              <w:rPr>
                <w:rFonts w:ascii="Times New Roman" w:hAnsi="Times New Roman"/>
                <w:sz w:val="18"/>
                <w:lang w:val="ro-RO" w:eastAsia="ro-RO" w:bidi="th-TH"/>
              </w:rPr>
              <w:t>, București, 2015</w:t>
            </w:r>
          </w:p>
          <w:p w14:paraId="674BE376" w14:textId="4B0AF7B7" w:rsidR="00761940" w:rsidRPr="00A53122" w:rsidRDefault="00761940" w:rsidP="00761940">
            <w:pPr>
              <w:pStyle w:val="ListParagraph"/>
              <w:numPr>
                <w:ilvl w:val="0"/>
                <w:numId w:val="3"/>
              </w:numPr>
              <w:tabs>
                <w:tab w:val="left" w:pos="2410"/>
              </w:tabs>
              <w:jc w:val="both"/>
              <w:rPr>
                <w:rFonts w:ascii="Times New Roman" w:hAnsi="Times New Roman"/>
                <w:sz w:val="18"/>
                <w:lang w:val="ro-RO" w:eastAsia="ro-RO" w:bidi="th-TH"/>
              </w:rPr>
            </w:pPr>
            <w:r w:rsidRPr="00A53122">
              <w:rPr>
                <w:rFonts w:ascii="Times New Roman" w:hAnsi="Times New Roman"/>
                <w:sz w:val="18"/>
                <w:lang w:val="ro-RO" w:eastAsia="ro-RO" w:bidi="th-TH"/>
              </w:rPr>
              <w:t xml:space="preserve">Nechita, V. C., Integrarea europeană, Editura </w:t>
            </w:r>
            <w:proofErr w:type="spellStart"/>
            <w:r w:rsidRPr="00A53122">
              <w:rPr>
                <w:rFonts w:ascii="Times New Roman" w:hAnsi="Times New Roman"/>
                <w:sz w:val="18"/>
                <w:lang w:val="ro-RO" w:eastAsia="ro-RO" w:bidi="th-TH"/>
              </w:rPr>
              <w:t>Deşteptarea</w:t>
            </w:r>
            <w:proofErr w:type="spellEnd"/>
            <w:r w:rsidRPr="00A53122">
              <w:rPr>
                <w:rFonts w:ascii="Times New Roman" w:hAnsi="Times New Roman"/>
                <w:sz w:val="18"/>
                <w:lang w:val="ro-RO" w:eastAsia="ro-RO" w:bidi="th-TH"/>
              </w:rPr>
              <w:t xml:space="preserve">, Bacău, 1997 </w:t>
            </w:r>
          </w:p>
          <w:p w14:paraId="656226D1" w14:textId="710FBB11" w:rsidR="00761940" w:rsidRPr="00A53122" w:rsidRDefault="00761940" w:rsidP="00761940">
            <w:pPr>
              <w:pStyle w:val="ListParagraph"/>
              <w:numPr>
                <w:ilvl w:val="0"/>
                <w:numId w:val="3"/>
              </w:numPr>
              <w:tabs>
                <w:tab w:val="left" w:pos="2410"/>
              </w:tabs>
              <w:jc w:val="both"/>
              <w:rPr>
                <w:rFonts w:ascii="Times New Roman" w:hAnsi="Times New Roman"/>
                <w:sz w:val="18"/>
                <w:lang w:val="ro-RO" w:eastAsia="ro-RO" w:bidi="th-TH"/>
              </w:rPr>
            </w:pPr>
            <w:r w:rsidRPr="00A53122">
              <w:rPr>
                <w:rFonts w:ascii="Times New Roman" w:hAnsi="Times New Roman"/>
                <w:sz w:val="18"/>
                <w:lang w:val="ro-RO" w:eastAsia="ro-RO" w:bidi="th-TH"/>
              </w:rPr>
              <w:t xml:space="preserve">Postelnicu, Gh., Globalizarea Economiei, Ed. Economică, </w:t>
            </w:r>
            <w:proofErr w:type="spellStart"/>
            <w:r w:rsidRPr="00A53122">
              <w:rPr>
                <w:rFonts w:ascii="Times New Roman" w:hAnsi="Times New Roman"/>
                <w:sz w:val="18"/>
                <w:lang w:val="ro-RO" w:eastAsia="ro-RO" w:bidi="th-TH"/>
              </w:rPr>
              <w:t>Bucureşti</w:t>
            </w:r>
            <w:proofErr w:type="spellEnd"/>
            <w:r w:rsidRPr="00A53122">
              <w:rPr>
                <w:rFonts w:ascii="Times New Roman" w:hAnsi="Times New Roman"/>
                <w:sz w:val="18"/>
                <w:lang w:val="ro-RO" w:eastAsia="ro-RO" w:bidi="th-TH"/>
              </w:rPr>
              <w:t xml:space="preserve">, 2000 </w:t>
            </w:r>
          </w:p>
          <w:p w14:paraId="017810EC" w14:textId="6738A17C" w:rsidR="00761940" w:rsidRPr="00A53122" w:rsidRDefault="00761940" w:rsidP="00761940">
            <w:pPr>
              <w:pStyle w:val="ListParagraph"/>
              <w:numPr>
                <w:ilvl w:val="0"/>
                <w:numId w:val="3"/>
              </w:numPr>
              <w:tabs>
                <w:tab w:val="left" w:pos="2410"/>
              </w:tabs>
              <w:jc w:val="both"/>
              <w:rPr>
                <w:rFonts w:ascii="Times New Roman" w:hAnsi="Times New Roman"/>
                <w:sz w:val="18"/>
                <w:lang w:val="ro-RO" w:eastAsia="ro-RO" w:bidi="th-TH"/>
              </w:rPr>
            </w:pPr>
            <w:r w:rsidRPr="00A53122">
              <w:rPr>
                <w:rFonts w:ascii="Times New Roman" w:hAnsi="Times New Roman"/>
                <w:sz w:val="18"/>
                <w:lang w:val="ro-RO" w:eastAsia="ro-RO" w:bidi="th-TH"/>
              </w:rPr>
              <w:t xml:space="preserve">Prelipcean, G., </w:t>
            </w:r>
            <w:proofErr w:type="spellStart"/>
            <w:r w:rsidRPr="00A53122">
              <w:rPr>
                <w:rFonts w:ascii="Times New Roman" w:hAnsi="Times New Roman"/>
                <w:sz w:val="18"/>
                <w:lang w:val="ro-RO" w:eastAsia="ro-RO" w:bidi="th-TH"/>
              </w:rPr>
              <w:t>Competiţia</w:t>
            </w:r>
            <w:proofErr w:type="spellEnd"/>
            <w:r w:rsidRPr="00A53122">
              <w:rPr>
                <w:rFonts w:ascii="Times New Roman" w:hAnsi="Times New Roman"/>
                <w:sz w:val="18"/>
                <w:lang w:val="ro-RO" w:eastAsia="ro-RO" w:bidi="th-TH"/>
              </w:rPr>
              <w:t xml:space="preserve"> regională de atragere a ISD în </w:t>
            </w:r>
            <w:proofErr w:type="spellStart"/>
            <w:r w:rsidRPr="00A53122">
              <w:rPr>
                <w:rFonts w:ascii="Times New Roman" w:hAnsi="Times New Roman"/>
                <w:sz w:val="18"/>
                <w:lang w:val="ro-RO" w:eastAsia="ro-RO" w:bidi="th-TH"/>
              </w:rPr>
              <w:t>ţările</w:t>
            </w:r>
            <w:proofErr w:type="spellEnd"/>
            <w:r w:rsidRPr="00A53122">
              <w:rPr>
                <w:rFonts w:ascii="Times New Roman" w:hAnsi="Times New Roman"/>
                <w:sz w:val="18"/>
                <w:lang w:val="ro-RO" w:eastAsia="ro-RO" w:bidi="th-TH"/>
              </w:rPr>
              <w:t xml:space="preserve"> candidate, în </w:t>
            </w:r>
            <w:proofErr w:type="spellStart"/>
            <w:r w:rsidRPr="00A53122">
              <w:rPr>
                <w:rFonts w:ascii="Times New Roman" w:hAnsi="Times New Roman"/>
                <w:sz w:val="18"/>
                <w:lang w:val="ro-RO" w:eastAsia="ro-RO" w:bidi="th-TH"/>
              </w:rPr>
              <w:t>Tendinţe</w:t>
            </w:r>
            <w:proofErr w:type="spellEnd"/>
            <w:r w:rsidRPr="00A53122">
              <w:rPr>
                <w:rFonts w:ascii="Times New Roman" w:hAnsi="Times New Roman"/>
                <w:sz w:val="18"/>
                <w:lang w:val="ro-RO" w:eastAsia="ro-RO" w:bidi="th-TH"/>
              </w:rPr>
              <w:t xml:space="preserve"> în dezvoltarea </w:t>
            </w:r>
            <w:proofErr w:type="spellStart"/>
            <w:r w:rsidRPr="00A53122">
              <w:rPr>
                <w:rFonts w:ascii="Times New Roman" w:hAnsi="Times New Roman"/>
                <w:sz w:val="18"/>
                <w:lang w:val="ro-RO" w:eastAsia="ro-RO" w:bidi="th-TH"/>
              </w:rPr>
              <w:t>aplicaţiilor</w:t>
            </w:r>
            <w:proofErr w:type="spellEnd"/>
            <w:r w:rsidRPr="00A53122">
              <w:rPr>
                <w:rFonts w:ascii="Times New Roman" w:hAnsi="Times New Roman"/>
                <w:sz w:val="18"/>
                <w:lang w:val="ro-RO" w:eastAsia="ro-RO" w:bidi="th-TH"/>
              </w:rPr>
              <w:t xml:space="preserve"> ciberneticii, Oradea, 2004 </w:t>
            </w:r>
          </w:p>
          <w:p w14:paraId="762DDDE9" w14:textId="24DDF2B8" w:rsidR="00761940" w:rsidRPr="00A53122" w:rsidRDefault="00761940" w:rsidP="00761940">
            <w:pPr>
              <w:pStyle w:val="ListParagraph"/>
              <w:numPr>
                <w:ilvl w:val="0"/>
                <w:numId w:val="3"/>
              </w:numPr>
              <w:tabs>
                <w:tab w:val="left" w:pos="2410"/>
              </w:tabs>
              <w:jc w:val="both"/>
              <w:rPr>
                <w:rFonts w:ascii="Times New Roman" w:hAnsi="Times New Roman"/>
                <w:sz w:val="18"/>
                <w:lang w:val="ro-RO" w:eastAsia="ro-RO" w:bidi="th-TH"/>
              </w:rPr>
            </w:pPr>
            <w:r w:rsidRPr="00A53122">
              <w:rPr>
                <w:rFonts w:ascii="Times New Roman" w:hAnsi="Times New Roman"/>
                <w:sz w:val="18"/>
                <w:lang w:val="ro-RO" w:eastAsia="ro-RO" w:bidi="th-TH"/>
              </w:rPr>
              <w:t xml:space="preserve">Prelipcean, G., Economie </w:t>
            </w:r>
            <w:proofErr w:type="spellStart"/>
            <w:r w:rsidRPr="00A53122">
              <w:rPr>
                <w:rFonts w:ascii="Times New Roman" w:hAnsi="Times New Roman"/>
                <w:sz w:val="18"/>
                <w:lang w:val="ro-RO" w:eastAsia="ro-RO" w:bidi="th-TH"/>
              </w:rPr>
              <w:t>internaţională</w:t>
            </w:r>
            <w:proofErr w:type="spellEnd"/>
            <w:r w:rsidRPr="00A53122">
              <w:rPr>
                <w:rFonts w:ascii="Times New Roman" w:hAnsi="Times New Roman"/>
                <w:sz w:val="18"/>
                <w:lang w:val="ro-RO" w:eastAsia="ro-RO" w:bidi="th-TH"/>
              </w:rPr>
              <w:t xml:space="preserve">, Note de curs, 2005 </w:t>
            </w:r>
          </w:p>
          <w:p w14:paraId="58A72BFB" w14:textId="6D261D9F" w:rsidR="00761940" w:rsidRPr="00A53122" w:rsidRDefault="00761940" w:rsidP="00761940">
            <w:pPr>
              <w:pStyle w:val="ListParagraph"/>
              <w:numPr>
                <w:ilvl w:val="0"/>
                <w:numId w:val="3"/>
              </w:numPr>
              <w:tabs>
                <w:tab w:val="left" w:pos="2410"/>
              </w:tabs>
              <w:jc w:val="both"/>
              <w:rPr>
                <w:rFonts w:ascii="Times New Roman" w:hAnsi="Times New Roman"/>
                <w:sz w:val="18"/>
                <w:lang w:val="ro-RO" w:eastAsia="ro-RO" w:bidi="th-TH"/>
              </w:rPr>
            </w:pPr>
            <w:r w:rsidRPr="00A53122">
              <w:rPr>
                <w:rFonts w:ascii="Times New Roman" w:hAnsi="Times New Roman"/>
                <w:sz w:val="18"/>
                <w:lang w:val="ro-RO" w:eastAsia="ro-RO" w:bidi="th-TH"/>
              </w:rPr>
              <w:t xml:space="preserve">Prelipcean, G., Restructurare </w:t>
            </w:r>
            <w:proofErr w:type="spellStart"/>
            <w:r w:rsidRPr="00A53122">
              <w:rPr>
                <w:rFonts w:ascii="Times New Roman" w:hAnsi="Times New Roman"/>
                <w:sz w:val="18"/>
                <w:lang w:val="ro-RO" w:eastAsia="ro-RO" w:bidi="th-TH"/>
              </w:rPr>
              <w:t>şi</w:t>
            </w:r>
            <w:proofErr w:type="spellEnd"/>
            <w:r w:rsidRPr="00A53122">
              <w:rPr>
                <w:rFonts w:ascii="Times New Roman" w:hAnsi="Times New Roman"/>
                <w:sz w:val="18"/>
                <w:lang w:val="ro-RO" w:eastAsia="ro-RO" w:bidi="th-TH"/>
              </w:rPr>
              <w:t xml:space="preserve"> dezvoltare regională, Editura Economică, </w:t>
            </w:r>
            <w:proofErr w:type="spellStart"/>
            <w:r w:rsidRPr="00A53122">
              <w:rPr>
                <w:rFonts w:ascii="Times New Roman" w:hAnsi="Times New Roman"/>
                <w:sz w:val="18"/>
                <w:lang w:val="ro-RO" w:eastAsia="ro-RO" w:bidi="th-TH"/>
              </w:rPr>
              <w:t>Bucureşti</w:t>
            </w:r>
            <w:proofErr w:type="spellEnd"/>
            <w:r w:rsidRPr="00A53122">
              <w:rPr>
                <w:rFonts w:ascii="Times New Roman" w:hAnsi="Times New Roman"/>
                <w:sz w:val="18"/>
                <w:lang w:val="ro-RO" w:eastAsia="ro-RO" w:bidi="th-TH"/>
              </w:rPr>
              <w:t xml:space="preserve">, 2001 </w:t>
            </w:r>
          </w:p>
          <w:p w14:paraId="204F16A0" w14:textId="2AADFE54" w:rsidR="00761940" w:rsidRPr="00A53122" w:rsidRDefault="00761940" w:rsidP="00761940">
            <w:pPr>
              <w:pStyle w:val="ListParagraph"/>
              <w:numPr>
                <w:ilvl w:val="0"/>
                <w:numId w:val="3"/>
              </w:numPr>
              <w:tabs>
                <w:tab w:val="left" w:pos="2410"/>
              </w:tabs>
              <w:jc w:val="both"/>
              <w:rPr>
                <w:rFonts w:ascii="Times New Roman" w:hAnsi="Times New Roman"/>
                <w:sz w:val="18"/>
                <w:lang w:val="ro-RO" w:eastAsia="ro-RO" w:bidi="th-TH"/>
              </w:rPr>
            </w:pPr>
            <w:proofErr w:type="spellStart"/>
            <w:r w:rsidRPr="00A53122">
              <w:rPr>
                <w:rFonts w:ascii="Times New Roman" w:hAnsi="Times New Roman"/>
                <w:sz w:val="18"/>
                <w:lang w:val="ro-RO" w:eastAsia="ro-RO" w:bidi="th-TH"/>
              </w:rPr>
              <w:t>Tőffler</w:t>
            </w:r>
            <w:proofErr w:type="spellEnd"/>
            <w:r w:rsidRPr="00A53122">
              <w:rPr>
                <w:rFonts w:ascii="Times New Roman" w:hAnsi="Times New Roman"/>
                <w:sz w:val="18"/>
                <w:lang w:val="ro-RO" w:eastAsia="ro-RO" w:bidi="th-TH"/>
              </w:rPr>
              <w:t xml:space="preserve">: A., Război </w:t>
            </w:r>
            <w:proofErr w:type="spellStart"/>
            <w:r w:rsidRPr="00A53122">
              <w:rPr>
                <w:rFonts w:ascii="Times New Roman" w:hAnsi="Times New Roman"/>
                <w:sz w:val="18"/>
                <w:lang w:val="ro-RO" w:eastAsia="ro-RO" w:bidi="th-TH"/>
              </w:rPr>
              <w:t>şi</w:t>
            </w:r>
            <w:proofErr w:type="spellEnd"/>
            <w:r w:rsidRPr="00A53122">
              <w:rPr>
                <w:rFonts w:ascii="Times New Roman" w:hAnsi="Times New Roman"/>
                <w:sz w:val="18"/>
                <w:lang w:val="ro-RO" w:eastAsia="ro-RO" w:bidi="th-TH"/>
              </w:rPr>
              <w:t xml:space="preserve"> </w:t>
            </w:r>
            <w:proofErr w:type="spellStart"/>
            <w:r w:rsidRPr="00A53122">
              <w:rPr>
                <w:rFonts w:ascii="Times New Roman" w:hAnsi="Times New Roman"/>
                <w:sz w:val="18"/>
                <w:lang w:val="ro-RO" w:eastAsia="ro-RO" w:bidi="th-TH"/>
              </w:rPr>
              <w:t>antirăzboi</w:t>
            </w:r>
            <w:proofErr w:type="spellEnd"/>
            <w:r w:rsidRPr="00A53122">
              <w:rPr>
                <w:rFonts w:ascii="Times New Roman" w:hAnsi="Times New Roman"/>
                <w:sz w:val="18"/>
                <w:lang w:val="ro-RO" w:eastAsia="ro-RO" w:bidi="th-TH"/>
              </w:rPr>
              <w:t xml:space="preserve">, Editura Antet, </w:t>
            </w:r>
            <w:proofErr w:type="spellStart"/>
            <w:r w:rsidRPr="00A53122">
              <w:rPr>
                <w:rFonts w:ascii="Times New Roman" w:hAnsi="Times New Roman"/>
                <w:sz w:val="18"/>
                <w:lang w:val="ro-RO" w:eastAsia="ro-RO" w:bidi="th-TH"/>
              </w:rPr>
              <w:t>Bucureşti</w:t>
            </w:r>
            <w:proofErr w:type="spellEnd"/>
            <w:r w:rsidRPr="00A53122">
              <w:rPr>
                <w:rFonts w:ascii="Times New Roman" w:hAnsi="Times New Roman"/>
                <w:sz w:val="18"/>
                <w:lang w:val="ro-RO" w:eastAsia="ro-RO" w:bidi="th-TH"/>
              </w:rPr>
              <w:t xml:space="preserve">, 1995 </w:t>
            </w:r>
          </w:p>
          <w:p w14:paraId="3289F5BE" w14:textId="10CB393E" w:rsidR="00CF695C" w:rsidRPr="00A53122" w:rsidRDefault="00761940" w:rsidP="00761940">
            <w:pPr>
              <w:pStyle w:val="TableParagraph"/>
              <w:numPr>
                <w:ilvl w:val="0"/>
                <w:numId w:val="3"/>
              </w:numPr>
              <w:spacing w:line="210" w:lineRule="exact"/>
              <w:rPr>
                <w:rFonts w:ascii="Times New Roman" w:hAnsi="Times New Roman"/>
                <w:sz w:val="18"/>
                <w:lang w:val="ro-RO"/>
              </w:rPr>
            </w:pPr>
            <w:proofErr w:type="spellStart"/>
            <w:r w:rsidRPr="00A53122">
              <w:rPr>
                <w:rFonts w:ascii="Times New Roman" w:hAnsi="Times New Roman"/>
                <w:sz w:val="18"/>
                <w:lang w:val="ro-RO" w:eastAsia="ro-RO" w:bidi="th-TH"/>
              </w:rPr>
              <w:t>Tőffler</w:t>
            </w:r>
            <w:proofErr w:type="spellEnd"/>
            <w:r w:rsidRPr="00A53122">
              <w:rPr>
                <w:rFonts w:ascii="Times New Roman" w:hAnsi="Times New Roman"/>
                <w:sz w:val="18"/>
                <w:lang w:val="ro-RO" w:eastAsia="ro-RO" w:bidi="th-TH"/>
              </w:rPr>
              <w:t xml:space="preserve">, A., Puterea în </w:t>
            </w:r>
            <w:proofErr w:type="spellStart"/>
            <w:r w:rsidRPr="00A53122">
              <w:rPr>
                <w:rFonts w:ascii="Times New Roman" w:hAnsi="Times New Roman"/>
                <w:sz w:val="18"/>
                <w:lang w:val="ro-RO" w:eastAsia="ro-RO" w:bidi="th-TH"/>
              </w:rPr>
              <w:t>mişcare</w:t>
            </w:r>
            <w:proofErr w:type="spellEnd"/>
            <w:r w:rsidRPr="00A53122">
              <w:rPr>
                <w:rFonts w:ascii="Times New Roman" w:hAnsi="Times New Roman"/>
                <w:sz w:val="18"/>
                <w:lang w:val="ro-RO" w:eastAsia="ro-RO" w:bidi="th-TH"/>
              </w:rPr>
              <w:t xml:space="preserve">, Editura Politică, </w:t>
            </w:r>
            <w:proofErr w:type="spellStart"/>
            <w:r w:rsidRPr="00A53122">
              <w:rPr>
                <w:rFonts w:ascii="Times New Roman" w:hAnsi="Times New Roman"/>
                <w:sz w:val="18"/>
                <w:lang w:val="ro-RO" w:eastAsia="ro-RO" w:bidi="th-TH"/>
              </w:rPr>
              <w:t>Bucuresti</w:t>
            </w:r>
            <w:proofErr w:type="spellEnd"/>
            <w:r w:rsidRPr="00A53122">
              <w:rPr>
                <w:rFonts w:ascii="Times New Roman" w:hAnsi="Times New Roman"/>
                <w:sz w:val="18"/>
                <w:lang w:val="ro-RO" w:eastAsia="ro-RO" w:bidi="th-TH"/>
              </w:rPr>
              <w:t>, 1995</w:t>
            </w:r>
          </w:p>
        </w:tc>
      </w:tr>
    </w:tbl>
    <w:p w14:paraId="6B675B4C" w14:textId="77777777" w:rsidR="00CF695C" w:rsidRPr="00A53122" w:rsidRDefault="00CF695C" w:rsidP="00CF695C">
      <w:pPr>
        <w:pStyle w:val="BodyText"/>
        <w:spacing w:before="9"/>
        <w:rPr>
          <w:b/>
          <w:sz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675224" w:rsidRPr="00A53122" w14:paraId="25596EE4" w14:textId="77777777" w:rsidTr="00F8352C">
        <w:trPr>
          <w:trHeight w:val="215"/>
        </w:trPr>
        <w:tc>
          <w:tcPr>
            <w:tcW w:w="4957" w:type="dxa"/>
          </w:tcPr>
          <w:p w14:paraId="77265330" w14:textId="77777777" w:rsidR="00CF695C" w:rsidRPr="00A53122" w:rsidRDefault="00CF695C" w:rsidP="004A609A">
            <w:pPr>
              <w:pStyle w:val="TableParagraph"/>
              <w:ind w:left="102"/>
              <w:rPr>
                <w:rFonts w:ascii="Times New Roman" w:hAnsi="Times New Roman"/>
                <w:sz w:val="18"/>
                <w:lang w:val="ro-RO"/>
              </w:rPr>
            </w:pPr>
            <w:r w:rsidRPr="00A53122">
              <w:rPr>
                <w:rFonts w:ascii="Times New Roman" w:hAnsi="Times New Roman"/>
                <w:w w:val="105"/>
                <w:sz w:val="18"/>
                <w:lang w:val="ro-RO"/>
              </w:rPr>
              <w:t>Aplicații (seminar / laborator / lucrări practice / proiect)</w:t>
            </w:r>
          </w:p>
        </w:tc>
        <w:tc>
          <w:tcPr>
            <w:tcW w:w="789" w:type="dxa"/>
          </w:tcPr>
          <w:p w14:paraId="14525DE3" w14:textId="77777777" w:rsidR="00CF695C" w:rsidRPr="00A53122" w:rsidRDefault="00CF695C" w:rsidP="004A609A">
            <w:pPr>
              <w:pStyle w:val="TableParagraph"/>
              <w:ind w:left="101"/>
              <w:rPr>
                <w:rFonts w:ascii="Times New Roman" w:hAnsi="Times New Roman"/>
                <w:sz w:val="18"/>
                <w:lang w:val="ro-RO"/>
              </w:rPr>
            </w:pPr>
            <w:r w:rsidRPr="00A53122">
              <w:rPr>
                <w:rFonts w:ascii="Times New Roman" w:hAnsi="Times New Roman"/>
                <w:w w:val="105"/>
                <w:sz w:val="18"/>
                <w:lang w:val="ro-RO"/>
              </w:rPr>
              <w:t>Nr. ore</w:t>
            </w:r>
          </w:p>
        </w:tc>
        <w:tc>
          <w:tcPr>
            <w:tcW w:w="1870" w:type="dxa"/>
          </w:tcPr>
          <w:p w14:paraId="36E89446" w14:textId="77777777" w:rsidR="00CF695C" w:rsidRPr="00A53122" w:rsidRDefault="00CF695C" w:rsidP="004A609A">
            <w:pPr>
              <w:pStyle w:val="TableParagraph"/>
              <w:ind w:left="229"/>
              <w:rPr>
                <w:rFonts w:ascii="Times New Roman" w:hAnsi="Times New Roman"/>
                <w:sz w:val="18"/>
                <w:lang w:val="ro-RO"/>
              </w:rPr>
            </w:pPr>
            <w:r w:rsidRPr="00A53122">
              <w:rPr>
                <w:rFonts w:ascii="Times New Roman" w:hAnsi="Times New Roman"/>
                <w:w w:val="105"/>
                <w:sz w:val="18"/>
                <w:lang w:val="ro-RO"/>
              </w:rPr>
              <w:t>Metode de predare</w:t>
            </w:r>
          </w:p>
        </w:tc>
        <w:tc>
          <w:tcPr>
            <w:tcW w:w="2018" w:type="dxa"/>
          </w:tcPr>
          <w:p w14:paraId="138D0DDC" w14:textId="77777777" w:rsidR="00CF695C" w:rsidRPr="00A53122" w:rsidRDefault="00CF695C" w:rsidP="004A609A">
            <w:pPr>
              <w:pStyle w:val="TableParagraph"/>
              <w:ind w:left="546"/>
              <w:rPr>
                <w:rFonts w:ascii="Times New Roman" w:hAnsi="Times New Roman"/>
                <w:sz w:val="18"/>
                <w:lang w:val="ro-RO"/>
              </w:rPr>
            </w:pPr>
            <w:r w:rsidRPr="00A53122">
              <w:rPr>
                <w:rFonts w:ascii="Times New Roman" w:hAnsi="Times New Roman"/>
                <w:w w:val="105"/>
                <w:sz w:val="18"/>
                <w:lang w:val="ro-RO"/>
              </w:rPr>
              <w:t>Observații</w:t>
            </w:r>
          </w:p>
        </w:tc>
      </w:tr>
      <w:tr w:rsidR="00761940" w:rsidRPr="00A53122" w14:paraId="405FD03A" w14:textId="77777777" w:rsidTr="00F8352C">
        <w:trPr>
          <w:trHeight w:val="228"/>
        </w:trPr>
        <w:tc>
          <w:tcPr>
            <w:tcW w:w="4957" w:type="dxa"/>
          </w:tcPr>
          <w:p w14:paraId="72FFDC9E" w14:textId="4BA6D8B4" w:rsidR="00761940" w:rsidRPr="00A53122" w:rsidRDefault="00761940" w:rsidP="00761940">
            <w:pPr>
              <w:pStyle w:val="TableParagraph"/>
              <w:spacing w:line="209" w:lineRule="exact"/>
              <w:ind w:left="102"/>
              <w:rPr>
                <w:rFonts w:ascii="Times New Roman" w:hAnsi="Times New Roman"/>
                <w:sz w:val="18"/>
                <w:lang w:val="ro-RO"/>
              </w:rPr>
            </w:pPr>
            <w:r w:rsidRPr="00A53122">
              <w:rPr>
                <w:rFonts w:ascii="Times New Roman" w:hAnsi="Times New Roman"/>
                <w:bCs/>
                <w:sz w:val="18"/>
                <w:lang w:val="ro-RO"/>
              </w:rPr>
              <w:t>Oportunitățile firmelor pe piețele externe</w:t>
            </w:r>
          </w:p>
        </w:tc>
        <w:tc>
          <w:tcPr>
            <w:tcW w:w="789" w:type="dxa"/>
          </w:tcPr>
          <w:p w14:paraId="5CBF97A7" w14:textId="5AD45738"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2</w:t>
            </w:r>
          </w:p>
        </w:tc>
        <w:tc>
          <w:tcPr>
            <w:tcW w:w="1870" w:type="dxa"/>
          </w:tcPr>
          <w:p w14:paraId="3D29BE0E" w14:textId="1F22D36A"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Dezbatere, problematizare, studii de caz</w:t>
            </w:r>
          </w:p>
        </w:tc>
        <w:tc>
          <w:tcPr>
            <w:tcW w:w="2018" w:type="dxa"/>
          </w:tcPr>
          <w:p w14:paraId="056CF781" w14:textId="16155BB5"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CPS1</w:t>
            </w:r>
          </w:p>
        </w:tc>
      </w:tr>
      <w:tr w:rsidR="00761940" w:rsidRPr="00A53122" w14:paraId="4A4EA475" w14:textId="77777777" w:rsidTr="00F8352C">
        <w:trPr>
          <w:trHeight w:val="228"/>
        </w:trPr>
        <w:tc>
          <w:tcPr>
            <w:tcW w:w="4957" w:type="dxa"/>
          </w:tcPr>
          <w:p w14:paraId="36C41C09" w14:textId="4C6BEC32" w:rsidR="00761940" w:rsidRPr="00A53122" w:rsidRDefault="00761940" w:rsidP="00761940">
            <w:pPr>
              <w:pStyle w:val="TableParagraph"/>
              <w:spacing w:line="209" w:lineRule="exact"/>
              <w:ind w:left="102"/>
              <w:rPr>
                <w:rFonts w:ascii="Times New Roman" w:hAnsi="Times New Roman"/>
                <w:sz w:val="18"/>
                <w:lang w:val="ro-RO"/>
              </w:rPr>
            </w:pPr>
            <w:r w:rsidRPr="00A53122">
              <w:rPr>
                <w:rFonts w:ascii="Times New Roman" w:hAnsi="Times New Roman"/>
                <w:bCs/>
                <w:sz w:val="18"/>
                <w:lang w:val="ro-RO"/>
              </w:rPr>
              <w:t>Riscuri specifice firmelor care se extind pe piața externă</w:t>
            </w:r>
          </w:p>
        </w:tc>
        <w:tc>
          <w:tcPr>
            <w:tcW w:w="789" w:type="dxa"/>
          </w:tcPr>
          <w:p w14:paraId="1C744C61" w14:textId="635111E7"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2</w:t>
            </w:r>
          </w:p>
        </w:tc>
        <w:tc>
          <w:tcPr>
            <w:tcW w:w="1870" w:type="dxa"/>
          </w:tcPr>
          <w:p w14:paraId="34A2E72D" w14:textId="3828BFA8"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Dezbatere, problematizare, studii de caz</w:t>
            </w:r>
          </w:p>
        </w:tc>
        <w:tc>
          <w:tcPr>
            <w:tcW w:w="2018" w:type="dxa"/>
          </w:tcPr>
          <w:p w14:paraId="688B7D31" w14:textId="0E4D69B9"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CPS1</w:t>
            </w:r>
          </w:p>
        </w:tc>
      </w:tr>
      <w:tr w:rsidR="00761940" w:rsidRPr="00A53122" w14:paraId="2D7DCB94" w14:textId="77777777" w:rsidTr="00F8352C">
        <w:trPr>
          <w:trHeight w:val="230"/>
        </w:trPr>
        <w:tc>
          <w:tcPr>
            <w:tcW w:w="4957" w:type="dxa"/>
          </w:tcPr>
          <w:p w14:paraId="4607E64F" w14:textId="4ADDA1F1" w:rsidR="00761940" w:rsidRPr="00A53122" w:rsidRDefault="00761940" w:rsidP="00761940">
            <w:pPr>
              <w:pStyle w:val="TableParagraph"/>
              <w:spacing w:line="210" w:lineRule="exact"/>
              <w:ind w:left="102"/>
              <w:rPr>
                <w:rFonts w:ascii="Times New Roman" w:hAnsi="Times New Roman"/>
                <w:sz w:val="18"/>
                <w:lang w:val="ro-RO"/>
              </w:rPr>
            </w:pPr>
            <w:r w:rsidRPr="00A53122">
              <w:rPr>
                <w:rFonts w:ascii="Times New Roman" w:hAnsi="Times New Roman"/>
                <w:bCs/>
                <w:sz w:val="18"/>
                <w:lang w:val="ro-RO"/>
              </w:rPr>
              <w:t xml:space="preserve">Exemple de multinaționale </w:t>
            </w:r>
          </w:p>
        </w:tc>
        <w:tc>
          <w:tcPr>
            <w:tcW w:w="789" w:type="dxa"/>
          </w:tcPr>
          <w:p w14:paraId="381B3B51" w14:textId="339A7C2F"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2</w:t>
            </w:r>
          </w:p>
        </w:tc>
        <w:tc>
          <w:tcPr>
            <w:tcW w:w="1870" w:type="dxa"/>
          </w:tcPr>
          <w:p w14:paraId="07BF6B5F" w14:textId="489AE48D"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Dezbatere, problematizare, studii de caz</w:t>
            </w:r>
          </w:p>
        </w:tc>
        <w:tc>
          <w:tcPr>
            <w:tcW w:w="2018" w:type="dxa"/>
          </w:tcPr>
          <w:p w14:paraId="5586BFED" w14:textId="793EC804"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CPS1</w:t>
            </w:r>
          </w:p>
        </w:tc>
      </w:tr>
      <w:tr w:rsidR="00761940" w:rsidRPr="00A53122" w14:paraId="63EFFA92" w14:textId="77777777" w:rsidTr="00F8352C">
        <w:trPr>
          <w:trHeight w:val="230"/>
        </w:trPr>
        <w:tc>
          <w:tcPr>
            <w:tcW w:w="4957" w:type="dxa"/>
          </w:tcPr>
          <w:p w14:paraId="604ECAA3" w14:textId="788C36A3" w:rsidR="00761940" w:rsidRPr="00A53122" w:rsidRDefault="00761940" w:rsidP="00761940">
            <w:pPr>
              <w:pStyle w:val="TableParagraph"/>
              <w:spacing w:line="210" w:lineRule="exact"/>
              <w:ind w:left="102"/>
              <w:rPr>
                <w:rFonts w:ascii="Times New Roman" w:hAnsi="Times New Roman"/>
                <w:sz w:val="18"/>
                <w:lang w:val="ro-RO"/>
              </w:rPr>
            </w:pPr>
            <w:r w:rsidRPr="00A53122">
              <w:rPr>
                <w:rFonts w:ascii="Times New Roman" w:hAnsi="Times New Roman"/>
                <w:bCs/>
                <w:sz w:val="18"/>
                <w:lang w:val="ro-RO"/>
              </w:rPr>
              <w:t>Competitivitatea produselor românești</w:t>
            </w:r>
          </w:p>
        </w:tc>
        <w:tc>
          <w:tcPr>
            <w:tcW w:w="789" w:type="dxa"/>
          </w:tcPr>
          <w:p w14:paraId="49C0A9A7" w14:textId="36190EB7"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2</w:t>
            </w:r>
          </w:p>
        </w:tc>
        <w:tc>
          <w:tcPr>
            <w:tcW w:w="1870" w:type="dxa"/>
          </w:tcPr>
          <w:p w14:paraId="7F394EB8" w14:textId="7A5653ED"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Dezbatere, problematizare, studii de caz</w:t>
            </w:r>
          </w:p>
        </w:tc>
        <w:tc>
          <w:tcPr>
            <w:tcW w:w="2018" w:type="dxa"/>
          </w:tcPr>
          <w:p w14:paraId="548DEDFE" w14:textId="5CDE95F2"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CPS1</w:t>
            </w:r>
          </w:p>
        </w:tc>
      </w:tr>
      <w:tr w:rsidR="00761940" w:rsidRPr="00A53122" w14:paraId="62045784" w14:textId="77777777" w:rsidTr="00F8352C">
        <w:trPr>
          <w:trHeight w:val="230"/>
        </w:trPr>
        <w:tc>
          <w:tcPr>
            <w:tcW w:w="4957" w:type="dxa"/>
          </w:tcPr>
          <w:p w14:paraId="086C8FF4" w14:textId="622B3FA7" w:rsidR="00761940" w:rsidRPr="00A53122" w:rsidRDefault="00761940" w:rsidP="00761940">
            <w:pPr>
              <w:pStyle w:val="TableParagraph"/>
              <w:spacing w:line="210" w:lineRule="exact"/>
              <w:ind w:left="102"/>
              <w:rPr>
                <w:rFonts w:ascii="Times New Roman" w:hAnsi="Times New Roman"/>
                <w:sz w:val="18"/>
                <w:lang w:val="ro-RO"/>
              </w:rPr>
            </w:pPr>
            <w:r w:rsidRPr="00A53122">
              <w:rPr>
                <w:rFonts w:ascii="Times New Roman" w:hAnsi="Times New Roman"/>
                <w:sz w:val="18"/>
                <w:lang w:val="ro-RO"/>
              </w:rPr>
              <w:t>Costul de tranzacție</w:t>
            </w:r>
          </w:p>
        </w:tc>
        <w:tc>
          <w:tcPr>
            <w:tcW w:w="789" w:type="dxa"/>
          </w:tcPr>
          <w:p w14:paraId="47DB401C" w14:textId="3035C23C"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2</w:t>
            </w:r>
          </w:p>
        </w:tc>
        <w:tc>
          <w:tcPr>
            <w:tcW w:w="1870" w:type="dxa"/>
          </w:tcPr>
          <w:p w14:paraId="41373C0D" w14:textId="1969461A"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Dezbatere, problematizare, studii de caz</w:t>
            </w:r>
          </w:p>
        </w:tc>
        <w:tc>
          <w:tcPr>
            <w:tcW w:w="2018" w:type="dxa"/>
          </w:tcPr>
          <w:p w14:paraId="7F079C4E" w14:textId="76B2FFCD"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CPS1</w:t>
            </w:r>
          </w:p>
        </w:tc>
      </w:tr>
      <w:tr w:rsidR="00761940" w:rsidRPr="00A53122" w14:paraId="4C637608" w14:textId="77777777" w:rsidTr="00F8352C">
        <w:trPr>
          <w:trHeight w:val="230"/>
        </w:trPr>
        <w:tc>
          <w:tcPr>
            <w:tcW w:w="4957" w:type="dxa"/>
          </w:tcPr>
          <w:p w14:paraId="5B9E5478" w14:textId="4C0C49B1" w:rsidR="00761940" w:rsidRPr="00A53122" w:rsidRDefault="00761940" w:rsidP="00761940">
            <w:pPr>
              <w:pStyle w:val="TableParagraph"/>
              <w:spacing w:line="210" w:lineRule="exact"/>
              <w:ind w:left="102"/>
              <w:rPr>
                <w:rFonts w:ascii="Times New Roman" w:hAnsi="Times New Roman"/>
                <w:sz w:val="18"/>
                <w:lang w:val="ro-RO"/>
              </w:rPr>
            </w:pPr>
            <w:r w:rsidRPr="00A53122">
              <w:rPr>
                <w:rFonts w:ascii="Times New Roman" w:hAnsi="Times New Roman"/>
                <w:sz w:val="18"/>
                <w:lang w:val="ro-RO"/>
              </w:rPr>
              <w:t>Exemple de carteluri din Romania ți UE</w:t>
            </w:r>
          </w:p>
        </w:tc>
        <w:tc>
          <w:tcPr>
            <w:tcW w:w="789" w:type="dxa"/>
          </w:tcPr>
          <w:p w14:paraId="641B608D" w14:textId="0E73ECA3"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2</w:t>
            </w:r>
          </w:p>
        </w:tc>
        <w:tc>
          <w:tcPr>
            <w:tcW w:w="1870" w:type="dxa"/>
          </w:tcPr>
          <w:p w14:paraId="0953DCB7" w14:textId="1049DAD2"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Dezbatere, problematizare, studii de caz</w:t>
            </w:r>
          </w:p>
        </w:tc>
        <w:tc>
          <w:tcPr>
            <w:tcW w:w="2018" w:type="dxa"/>
          </w:tcPr>
          <w:p w14:paraId="714703A3" w14:textId="7C5C6734"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CPS1</w:t>
            </w:r>
          </w:p>
        </w:tc>
      </w:tr>
      <w:tr w:rsidR="00761940" w:rsidRPr="00A53122" w14:paraId="1067A945" w14:textId="77777777" w:rsidTr="00F8352C">
        <w:trPr>
          <w:trHeight w:val="230"/>
        </w:trPr>
        <w:tc>
          <w:tcPr>
            <w:tcW w:w="4957" w:type="dxa"/>
          </w:tcPr>
          <w:p w14:paraId="1EB3E773" w14:textId="7FF02994" w:rsidR="00761940" w:rsidRPr="00A53122" w:rsidRDefault="00761940" w:rsidP="00761940">
            <w:pPr>
              <w:pStyle w:val="TableParagraph"/>
              <w:spacing w:line="210" w:lineRule="exact"/>
              <w:ind w:left="102"/>
              <w:rPr>
                <w:rFonts w:ascii="Times New Roman" w:hAnsi="Times New Roman"/>
                <w:sz w:val="18"/>
                <w:lang w:val="ro-RO"/>
              </w:rPr>
            </w:pPr>
            <w:r w:rsidRPr="00A53122">
              <w:rPr>
                <w:rFonts w:ascii="Times New Roman" w:hAnsi="Times New Roman"/>
                <w:sz w:val="18"/>
                <w:lang w:val="ro-RO"/>
              </w:rPr>
              <w:t>Analiza economiilor de scară specifice multinaționalelor</w:t>
            </w:r>
          </w:p>
        </w:tc>
        <w:tc>
          <w:tcPr>
            <w:tcW w:w="789" w:type="dxa"/>
          </w:tcPr>
          <w:p w14:paraId="76C2F8BF" w14:textId="3B77FDFD"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2</w:t>
            </w:r>
          </w:p>
        </w:tc>
        <w:tc>
          <w:tcPr>
            <w:tcW w:w="1870" w:type="dxa"/>
          </w:tcPr>
          <w:p w14:paraId="30CDACA7" w14:textId="0557AA0E"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Dezbatere, problematizare, studii de caz</w:t>
            </w:r>
          </w:p>
        </w:tc>
        <w:tc>
          <w:tcPr>
            <w:tcW w:w="2018" w:type="dxa"/>
          </w:tcPr>
          <w:p w14:paraId="5D65407B" w14:textId="0F239815" w:rsidR="00761940" w:rsidRPr="00A53122" w:rsidRDefault="00761940" w:rsidP="00761940">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CPS1</w:t>
            </w:r>
          </w:p>
        </w:tc>
      </w:tr>
      <w:tr w:rsidR="00675224" w:rsidRPr="00A53122" w14:paraId="3320F5C9" w14:textId="77777777" w:rsidTr="00F8352C">
        <w:trPr>
          <w:trHeight w:val="215"/>
        </w:trPr>
        <w:tc>
          <w:tcPr>
            <w:tcW w:w="9634" w:type="dxa"/>
            <w:gridSpan w:val="4"/>
          </w:tcPr>
          <w:p w14:paraId="4DF7B67F" w14:textId="77777777" w:rsidR="00CF695C" w:rsidRPr="00A53122" w:rsidRDefault="00CF695C" w:rsidP="004A609A">
            <w:pPr>
              <w:pStyle w:val="TableParagraph"/>
              <w:ind w:left="102"/>
              <w:rPr>
                <w:rFonts w:ascii="Times New Roman" w:hAnsi="Times New Roman"/>
                <w:sz w:val="18"/>
                <w:lang w:val="ro-RO"/>
              </w:rPr>
            </w:pPr>
            <w:r w:rsidRPr="00A53122">
              <w:rPr>
                <w:rFonts w:ascii="Times New Roman" w:hAnsi="Times New Roman"/>
                <w:w w:val="105"/>
                <w:sz w:val="18"/>
                <w:lang w:val="ro-RO"/>
              </w:rPr>
              <w:t>Bibliografie minimală recomandată</w:t>
            </w:r>
          </w:p>
        </w:tc>
      </w:tr>
      <w:tr w:rsidR="00675224" w:rsidRPr="009F70E9" w14:paraId="1FD6D909" w14:textId="77777777" w:rsidTr="00F8352C">
        <w:trPr>
          <w:trHeight w:val="230"/>
        </w:trPr>
        <w:tc>
          <w:tcPr>
            <w:tcW w:w="9634" w:type="dxa"/>
            <w:gridSpan w:val="4"/>
          </w:tcPr>
          <w:p w14:paraId="1892AC3E" w14:textId="521D39A2" w:rsidR="00761940" w:rsidRPr="00A53122" w:rsidRDefault="00761940" w:rsidP="00761940">
            <w:pPr>
              <w:pStyle w:val="TableParagraph"/>
              <w:numPr>
                <w:ilvl w:val="0"/>
                <w:numId w:val="5"/>
              </w:numPr>
              <w:spacing w:line="210" w:lineRule="exact"/>
              <w:rPr>
                <w:rFonts w:ascii="Times New Roman" w:hAnsi="Times New Roman"/>
                <w:sz w:val="18"/>
                <w:lang w:val="ro-RO"/>
              </w:rPr>
            </w:pPr>
            <w:r w:rsidRPr="00A53122">
              <w:rPr>
                <w:rFonts w:ascii="Times New Roman" w:hAnsi="Times New Roman"/>
                <w:sz w:val="18"/>
                <w:lang w:val="ro-RO"/>
              </w:rPr>
              <w:t xml:space="preserve">Burciu Aurel, </w:t>
            </w:r>
            <w:proofErr w:type="spellStart"/>
            <w:r w:rsidRPr="00A53122">
              <w:rPr>
                <w:rFonts w:ascii="Times New Roman" w:hAnsi="Times New Roman"/>
                <w:sz w:val="18"/>
                <w:lang w:val="ro-RO"/>
              </w:rPr>
              <w:t>Hurjui</w:t>
            </w:r>
            <w:proofErr w:type="spellEnd"/>
            <w:r w:rsidRPr="00A53122">
              <w:rPr>
                <w:rFonts w:ascii="Times New Roman" w:hAnsi="Times New Roman"/>
                <w:sz w:val="18"/>
                <w:lang w:val="ro-RO"/>
              </w:rPr>
              <w:t xml:space="preserve"> M.,</w:t>
            </w:r>
            <w:proofErr w:type="spellStart"/>
            <w:r w:rsidRPr="00A53122">
              <w:rPr>
                <w:rFonts w:ascii="Times New Roman" w:hAnsi="Times New Roman"/>
                <w:sz w:val="18"/>
                <w:lang w:val="ro-RO"/>
              </w:rPr>
              <w:t>Kicsi</w:t>
            </w:r>
            <w:proofErr w:type="spellEnd"/>
            <w:r w:rsidRPr="00A53122">
              <w:rPr>
                <w:rFonts w:ascii="Times New Roman" w:hAnsi="Times New Roman"/>
                <w:sz w:val="18"/>
                <w:lang w:val="ro-RO"/>
              </w:rPr>
              <w:t xml:space="preserve"> R. </w:t>
            </w:r>
            <w:proofErr w:type="spellStart"/>
            <w:r w:rsidRPr="00A53122">
              <w:rPr>
                <w:rFonts w:ascii="Times New Roman" w:hAnsi="Times New Roman"/>
                <w:sz w:val="18"/>
                <w:lang w:val="ro-RO"/>
              </w:rPr>
              <w:t>Cibotariu</w:t>
            </w:r>
            <w:proofErr w:type="spellEnd"/>
            <w:r w:rsidRPr="00A53122">
              <w:rPr>
                <w:rFonts w:ascii="Times New Roman" w:hAnsi="Times New Roman"/>
                <w:sz w:val="18"/>
                <w:lang w:val="ro-RO"/>
              </w:rPr>
              <w:t xml:space="preserve"> I.,  Tranzacții comerciale internaționale, Ed. Polirom, Iași,20101</w:t>
            </w:r>
          </w:p>
          <w:p w14:paraId="4DE68264" w14:textId="1E3B8934" w:rsidR="00761940" w:rsidRPr="00A53122" w:rsidRDefault="00761940" w:rsidP="00761940">
            <w:pPr>
              <w:pStyle w:val="TableParagraph"/>
              <w:numPr>
                <w:ilvl w:val="0"/>
                <w:numId w:val="5"/>
              </w:numPr>
              <w:spacing w:line="210" w:lineRule="exact"/>
              <w:rPr>
                <w:rFonts w:ascii="Times New Roman" w:hAnsi="Times New Roman"/>
                <w:sz w:val="18"/>
                <w:lang w:val="ro-RO"/>
              </w:rPr>
            </w:pPr>
            <w:proofErr w:type="spellStart"/>
            <w:r w:rsidRPr="00A53122">
              <w:rPr>
                <w:rFonts w:ascii="Times New Roman" w:hAnsi="Times New Roman"/>
                <w:sz w:val="18"/>
                <w:lang w:val="ro-RO"/>
              </w:rPr>
              <w:t>Ișan</w:t>
            </w:r>
            <w:proofErr w:type="spellEnd"/>
            <w:r w:rsidRPr="00A53122">
              <w:rPr>
                <w:rFonts w:ascii="Times New Roman" w:hAnsi="Times New Roman"/>
                <w:sz w:val="18"/>
                <w:lang w:val="ro-RO"/>
              </w:rPr>
              <w:t xml:space="preserve"> V., Tranzacții comerciale internaționale, Iași, Ed. Economică, 2005</w:t>
            </w:r>
          </w:p>
          <w:p w14:paraId="1F2520B1" w14:textId="6D0B5E43" w:rsidR="00761940" w:rsidRPr="00A53122" w:rsidRDefault="00761940" w:rsidP="00761940">
            <w:pPr>
              <w:pStyle w:val="TableParagraph"/>
              <w:numPr>
                <w:ilvl w:val="0"/>
                <w:numId w:val="5"/>
              </w:numPr>
              <w:spacing w:line="210" w:lineRule="exact"/>
              <w:rPr>
                <w:rFonts w:ascii="Times New Roman" w:hAnsi="Times New Roman"/>
                <w:sz w:val="18"/>
                <w:lang w:val="ro-RO"/>
              </w:rPr>
            </w:pPr>
            <w:proofErr w:type="spellStart"/>
            <w:r w:rsidRPr="00A53122">
              <w:rPr>
                <w:rFonts w:ascii="Times New Roman" w:hAnsi="Times New Roman"/>
                <w:sz w:val="18"/>
                <w:lang w:val="ro-RO"/>
              </w:rPr>
              <w:t>Hurjui</w:t>
            </w:r>
            <w:proofErr w:type="spellEnd"/>
            <w:r w:rsidRPr="00A53122">
              <w:rPr>
                <w:rFonts w:ascii="Times New Roman" w:hAnsi="Times New Roman"/>
                <w:sz w:val="18"/>
                <w:lang w:val="ro-RO"/>
              </w:rPr>
              <w:t xml:space="preserve"> M. Politica regional în cadrul UE, Ed. </w:t>
            </w:r>
            <w:proofErr w:type="spellStart"/>
            <w:r w:rsidRPr="00A53122">
              <w:rPr>
                <w:rFonts w:ascii="Times New Roman" w:hAnsi="Times New Roman"/>
                <w:sz w:val="18"/>
                <w:lang w:val="ro-RO"/>
              </w:rPr>
              <w:t>Prouniversitaria</w:t>
            </w:r>
            <w:proofErr w:type="spellEnd"/>
            <w:r w:rsidRPr="00A53122">
              <w:rPr>
                <w:rFonts w:ascii="Times New Roman" w:hAnsi="Times New Roman"/>
                <w:sz w:val="18"/>
                <w:lang w:val="ro-RO"/>
              </w:rPr>
              <w:t>, București, 2015;</w:t>
            </w:r>
          </w:p>
          <w:p w14:paraId="265A0E35" w14:textId="77777777" w:rsidR="00761940" w:rsidRPr="00A53122" w:rsidRDefault="00761940" w:rsidP="00761940">
            <w:pPr>
              <w:pStyle w:val="TableParagraph"/>
              <w:numPr>
                <w:ilvl w:val="0"/>
                <w:numId w:val="5"/>
              </w:numPr>
              <w:spacing w:line="210" w:lineRule="exact"/>
              <w:rPr>
                <w:rFonts w:ascii="Times New Roman" w:hAnsi="Times New Roman"/>
                <w:sz w:val="18"/>
                <w:lang w:val="ro-RO"/>
              </w:rPr>
            </w:pPr>
            <w:proofErr w:type="spellStart"/>
            <w:r w:rsidRPr="00A53122">
              <w:rPr>
                <w:rFonts w:ascii="Times New Roman" w:hAnsi="Times New Roman"/>
                <w:sz w:val="18"/>
                <w:lang w:val="ro-RO"/>
              </w:rPr>
              <w:t>Hurjui</w:t>
            </w:r>
            <w:proofErr w:type="spellEnd"/>
            <w:r w:rsidRPr="00A53122">
              <w:rPr>
                <w:rFonts w:ascii="Times New Roman" w:hAnsi="Times New Roman"/>
                <w:sz w:val="18"/>
                <w:lang w:val="ro-RO"/>
              </w:rPr>
              <w:t xml:space="preserve"> M., Economie internațională-note de curs</w:t>
            </w:r>
          </w:p>
          <w:p w14:paraId="1281FD15" w14:textId="27B6AEBB" w:rsidR="00CF695C" w:rsidRPr="00A53122" w:rsidRDefault="00761940" w:rsidP="00761940">
            <w:pPr>
              <w:pStyle w:val="TableParagraph"/>
              <w:numPr>
                <w:ilvl w:val="0"/>
                <w:numId w:val="5"/>
              </w:numPr>
              <w:spacing w:line="210" w:lineRule="exact"/>
              <w:rPr>
                <w:rFonts w:ascii="Times New Roman" w:hAnsi="Times New Roman"/>
                <w:sz w:val="18"/>
                <w:lang w:val="ro-RO"/>
              </w:rPr>
            </w:pPr>
            <w:r w:rsidRPr="00A53122">
              <w:rPr>
                <w:rFonts w:ascii="Times New Roman" w:hAnsi="Times New Roman"/>
                <w:sz w:val="18"/>
                <w:lang w:val="ro-RO"/>
              </w:rPr>
              <w:t xml:space="preserve">Prelipcean, G., Restructurare </w:t>
            </w:r>
            <w:proofErr w:type="spellStart"/>
            <w:r w:rsidRPr="00A53122">
              <w:rPr>
                <w:rFonts w:ascii="Times New Roman" w:hAnsi="Times New Roman"/>
                <w:sz w:val="18"/>
                <w:lang w:val="ro-RO"/>
              </w:rPr>
              <w:t>şi</w:t>
            </w:r>
            <w:proofErr w:type="spellEnd"/>
            <w:r w:rsidRPr="00A53122">
              <w:rPr>
                <w:rFonts w:ascii="Times New Roman" w:hAnsi="Times New Roman"/>
                <w:sz w:val="18"/>
                <w:lang w:val="ro-RO"/>
              </w:rPr>
              <w:t xml:space="preserve"> dezvoltare regională, Editura Economică, </w:t>
            </w:r>
            <w:proofErr w:type="spellStart"/>
            <w:r w:rsidRPr="00A53122">
              <w:rPr>
                <w:rFonts w:ascii="Times New Roman" w:hAnsi="Times New Roman"/>
                <w:sz w:val="18"/>
                <w:lang w:val="ro-RO"/>
              </w:rPr>
              <w:t>Bucureşti</w:t>
            </w:r>
            <w:proofErr w:type="spellEnd"/>
            <w:r w:rsidRPr="00A53122">
              <w:rPr>
                <w:rFonts w:ascii="Times New Roman" w:hAnsi="Times New Roman"/>
                <w:sz w:val="18"/>
                <w:lang w:val="ro-RO"/>
              </w:rPr>
              <w:t>, 2001</w:t>
            </w:r>
          </w:p>
        </w:tc>
      </w:tr>
    </w:tbl>
    <w:p w14:paraId="1050EFE9" w14:textId="77777777" w:rsidR="00CF695C" w:rsidRPr="00A53122" w:rsidRDefault="00CF695C" w:rsidP="00CF695C">
      <w:pPr>
        <w:pStyle w:val="BodyText"/>
        <w:spacing w:before="2"/>
        <w:rPr>
          <w:b/>
          <w:sz w:val="19"/>
          <w:lang w:val="ro-RO"/>
        </w:rPr>
      </w:pPr>
    </w:p>
    <w:p w14:paraId="0C10759F" w14:textId="77777777" w:rsidR="00CF695C" w:rsidRPr="00A53122" w:rsidRDefault="00CF695C" w:rsidP="00CF695C">
      <w:pPr>
        <w:pStyle w:val="BodyText"/>
        <w:spacing w:before="7"/>
        <w:rPr>
          <w:b/>
          <w:sz w:val="8"/>
          <w:lang w:val="ro-RO"/>
        </w:rPr>
      </w:pPr>
    </w:p>
    <w:p w14:paraId="6E7CFC2C" w14:textId="77777777" w:rsidR="00CF695C" w:rsidRPr="00A53122" w:rsidRDefault="00CF695C" w:rsidP="00CF695C">
      <w:pPr>
        <w:pStyle w:val="ListParagraph"/>
        <w:numPr>
          <w:ilvl w:val="0"/>
          <w:numId w:val="1"/>
        </w:numPr>
        <w:tabs>
          <w:tab w:val="left" w:pos="1050"/>
        </w:tabs>
        <w:spacing w:before="99" w:after="4"/>
        <w:ind w:hanging="338"/>
        <w:contextualSpacing w:val="0"/>
        <w:rPr>
          <w:b/>
          <w:sz w:val="18"/>
          <w:lang w:val="ro-RO"/>
        </w:rPr>
      </w:pPr>
      <w:r w:rsidRPr="00A53122">
        <w:rPr>
          <w:b/>
          <w:w w:val="105"/>
          <w:sz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675224" w:rsidRPr="00A53122" w14:paraId="0A9B9DBF" w14:textId="77777777" w:rsidTr="00F8352C">
        <w:trPr>
          <w:trHeight w:val="549"/>
        </w:trPr>
        <w:tc>
          <w:tcPr>
            <w:tcW w:w="1490" w:type="dxa"/>
          </w:tcPr>
          <w:p w14:paraId="4BE312A7" w14:textId="77777777" w:rsidR="00CF695C" w:rsidRPr="00A53122" w:rsidRDefault="00CF695C" w:rsidP="004A609A">
            <w:pPr>
              <w:pStyle w:val="TableParagraph"/>
              <w:spacing w:before="165" w:line="240" w:lineRule="auto"/>
              <w:ind w:left="246"/>
              <w:rPr>
                <w:rFonts w:ascii="Times New Roman" w:hAnsi="Times New Roman"/>
                <w:sz w:val="18"/>
                <w:lang w:val="ro-RO"/>
              </w:rPr>
            </w:pPr>
            <w:r w:rsidRPr="00A53122">
              <w:rPr>
                <w:rFonts w:ascii="Times New Roman" w:hAnsi="Times New Roman"/>
                <w:w w:val="105"/>
                <w:sz w:val="18"/>
                <w:lang w:val="ro-RO"/>
              </w:rPr>
              <w:t>Tip activitate</w:t>
            </w:r>
          </w:p>
        </w:tc>
        <w:tc>
          <w:tcPr>
            <w:tcW w:w="4175" w:type="dxa"/>
          </w:tcPr>
          <w:p w14:paraId="614F7572" w14:textId="77777777" w:rsidR="00CF695C" w:rsidRPr="00A53122" w:rsidRDefault="00CF695C" w:rsidP="004A609A">
            <w:pPr>
              <w:pStyle w:val="TableParagraph"/>
              <w:spacing w:before="165" w:line="240" w:lineRule="auto"/>
              <w:ind w:left="1178"/>
              <w:rPr>
                <w:rFonts w:ascii="Times New Roman" w:hAnsi="Times New Roman"/>
                <w:sz w:val="18"/>
                <w:lang w:val="ro-RO"/>
              </w:rPr>
            </w:pPr>
            <w:r w:rsidRPr="00A53122">
              <w:rPr>
                <w:rFonts w:ascii="Times New Roman" w:hAnsi="Times New Roman"/>
                <w:w w:val="105"/>
                <w:sz w:val="18"/>
                <w:lang w:val="ro-RO"/>
              </w:rPr>
              <w:t>Criterii de evaluare</w:t>
            </w:r>
          </w:p>
        </w:tc>
        <w:tc>
          <w:tcPr>
            <w:tcW w:w="2405" w:type="dxa"/>
          </w:tcPr>
          <w:p w14:paraId="40597C04" w14:textId="77777777" w:rsidR="00CF695C" w:rsidRPr="00A53122" w:rsidRDefault="00CF695C" w:rsidP="00F8352C">
            <w:pPr>
              <w:pStyle w:val="TableParagraph"/>
              <w:spacing w:before="165" w:line="240" w:lineRule="auto"/>
              <w:ind w:left="81"/>
              <w:jc w:val="center"/>
              <w:rPr>
                <w:rFonts w:ascii="Times New Roman" w:hAnsi="Times New Roman"/>
                <w:sz w:val="18"/>
                <w:lang w:val="ro-RO"/>
              </w:rPr>
            </w:pPr>
            <w:r w:rsidRPr="00A53122">
              <w:rPr>
                <w:rFonts w:ascii="Times New Roman" w:hAnsi="Times New Roman"/>
                <w:w w:val="105"/>
                <w:sz w:val="18"/>
                <w:lang w:val="ro-RO"/>
              </w:rPr>
              <w:t>Metode de evaluare</w:t>
            </w:r>
          </w:p>
        </w:tc>
        <w:tc>
          <w:tcPr>
            <w:tcW w:w="1558" w:type="dxa"/>
          </w:tcPr>
          <w:p w14:paraId="43F78AFB" w14:textId="77777777" w:rsidR="00CF695C" w:rsidRPr="00A53122" w:rsidRDefault="00CF695C" w:rsidP="004A609A">
            <w:pPr>
              <w:pStyle w:val="TableParagraph"/>
              <w:spacing w:before="57" w:line="249" w:lineRule="auto"/>
              <w:ind w:left="564" w:hanging="420"/>
              <w:rPr>
                <w:rFonts w:ascii="Times New Roman" w:hAnsi="Times New Roman"/>
                <w:sz w:val="18"/>
                <w:lang w:val="ro-RO"/>
              </w:rPr>
            </w:pPr>
            <w:r w:rsidRPr="00A53122">
              <w:rPr>
                <w:rFonts w:ascii="Times New Roman" w:hAnsi="Times New Roman"/>
                <w:w w:val="105"/>
                <w:sz w:val="18"/>
                <w:lang w:val="ro-RO"/>
              </w:rPr>
              <w:t>Pondere din nota finală</w:t>
            </w:r>
          </w:p>
        </w:tc>
      </w:tr>
      <w:tr w:rsidR="00761940" w:rsidRPr="00A53122" w14:paraId="4D0A5E89" w14:textId="77777777" w:rsidTr="00F8352C">
        <w:trPr>
          <w:trHeight w:val="244"/>
        </w:trPr>
        <w:tc>
          <w:tcPr>
            <w:tcW w:w="1490" w:type="dxa"/>
          </w:tcPr>
          <w:p w14:paraId="0EFF64B5" w14:textId="77777777" w:rsidR="00761940" w:rsidRPr="00A53122" w:rsidRDefault="00761940" w:rsidP="00761940">
            <w:pPr>
              <w:pStyle w:val="TableParagraph"/>
              <w:spacing w:before="14" w:line="240" w:lineRule="auto"/>
              <w:ind w:left="102"/>
              <w:rPr>
                <w:rFonts w:ascii="Times New Roman" w:hAnsi="Times New Roman"/>
                <w:sz w:val="18"/>
                <w:lang w:val="ro-RO"/>
              </w:rPr>
            </w:pPr>
            <w:r w:rsidRPr="00A53122">
              <w:rPr>
                <w:rFonts w:ascii="Times New Roman" w:hAnsi="Times New Roman"/>
                <w:w w:val="105"/>
                <w:sz w:val="18"/>
                <w:lang w:val="ro-RO"/>
              </w:rPr>
              <w:lastRenderedPageBreak/>
              <w:t>Curs</w:t>
            </w:r>
          </w:p>
        </w:tc>
        <w:tc>
          <w:tcPr>
            <w:tcW w:w="4175" w:type="dxa"/>
          </w:tcPr>
          <w:p w14:paraId="17C9E62E" w14:textId="77777777" w:rsidR="00761940" w:rsidRPr="00A53122" w:rsidRDefault="00761940" w:rsidP="00761940">
            <w:pPr>
              <w:widowControl/>
              <w:numPr>
                <w:ilvl w:val="0"/>
                <w:numId w:val="6"/>
              </w:numPr>
              <w:tabs>
                <w:tab w:val="clear" w:pos="720"/>
                <w:tab w:val="num" w:pos="277"/>
              </w:tabs>
              <w:autoSpaceDE/>
              <w:autoSpaceDN/>
              <w:ind w:left="277" w:hanging="283"/>
              <w:jc w:val="both"/>
              <w:rPr>
                <w:rFonts w:ascii="Times New Roman" w:hAnsi="Times New Roman"/>
                <w:sz w:val="18"/>
                <w:lang w:val="ro-RO"/>
              </w:rPr>
            </w:pPr>
            <w:r w:rsidRPr="00A53122">
              <w:rPr>
                <w:rFonts w:ascii="Times New Roman" w:hAnsi="Times New Roman"/>
                <w:sz w:val="18"/>
                <w:lang w:val="ro-RO"/>
              </w:rPr>
              <w:t xml:space="preserve">Utilizarea adecvată a </w:t>
            </w:r>
            <w:proofErr w:type="spellStart"/>
            <w:r w:rsidRPr="00A53122">
              <w:rPr>
                <w:rFonts w:ascii="Times New Roman" w:hAnsi="Times New Roman"/>
                <w:sz w:val="18"/>
                <w:lang w:val="ro-RO"/>
              </w:rPr>
              <w:t>conţinutului</w:t>
            </w:r>
            <w:proofErr w:type="spellEnd"/>
            <w:r w:rsidRPr="00A53122">
              <w:rPr>
                <w:rFonts w:ascii="Times New Roman" w:hAnsi="Times New Roman"/>
                <w:sz w:val="18"/>
                <w:lang w:val="ro-RO"/>
              </w:rPr>
              <w:t xml:space="preserve"> teoretic al cursului și </w:t>
            </w:r>
            <w:proofErr w:type="spellStart"/>
            <w:r w:rsidRPr="00A53122">
              <w:rPr>
                <w:rFonts w:ascii="Times New Roman" w:hAnsi="Times New Roman"/>
                <w:sz w:val="18"/>
                <w:lang w:val="ro-RO"/>
              </w:rPr>
              <w:t>cunoaşterea</w:t>
            </w:r>
            <w:proofErr w:type="spellEnd"/>
            <w:r w:rsidRPr="00A53122">
              <w:rPr>
                <w:rFonts w:ascii="Times New Roman" w:hAnsi="Times New Roman"/>
                <w:sz w:val="18"/>
                <w:lang w:val="ro-RO"/>
              </w:rPr>
              <w:t xml:space="preserve"> terminologiei utilizate în demersul </w:t>
            </w:r>
            <w:proofErr w:type="spellStart"/>
            <w:r w:rsidRPr="00A53122">
              <w:rPr>
                <w:rFonts w:ascii="Times New Roman" w:hAnsi="Times New Roman"/>
                <w:sz w:val="18"/>
                <w:lang w:val="ro-RO"/>
              </w:rPr>
              <w:t>teoretico</w:t>
            </w:r>
            <w:proofErr w:type="spellEnd"/>
            <w:r w:rsidRPr="00A53122">
              <w:rPr>
                <w:rFonts w:ascii="Times New Roman" w:hAnsi="Times New Roman"/>
                <w:sz w:val="18"/>
                <w:lang w:val="ro-RO"/>
              </w:rPr>
              <w:t xml:space="preserve">-aplicativ regăsit în cuprinsul cursului </w:t>
            </w:r>
          </w:p>
          <w:p w14:paraId="37902510" w14:textId="77777777" w:rsidR="00761940" w:rsidRPr="00A53122" w:rsidRDefault="00761940" w:rsidP="00761940">
            <w:pPr>
              <w:widowControl/>
              <w:numPr>
                <w:ilvl w:val="0"/>
                <w:numId w:val="6"/>
              </w:numPr>
              <w:tabs>
                <w:tab w:val="clear" w:pos="720"/>
                <w:tab w:val="num" w:pos="277"/>
              </w:tabs>
              <w:autoSpaceDE/>
              <w:autoSpaceDN/>
              <w:ind w:left="277" w:hanging="283"/>
              <w:jc w:val="both"/>
              <w:rPr>
                <w:rFonts w:ascii="Times New Roman" w:hAnsi="Times New Roman"/>
                <w:sz w:val="18"/>
                <w:lang w:val="ro-RO"/>
              </w:rPr>
            </w:pPr>
            <w:proofErr w:type="spellStart"/>
            <w:r w:rsidRPr="00A53122">
              <w:rPr>
                <w:rFonts w:ascii="Times New Roman" w:hAnsi="Times New Roman"/>
                <w:sz w:val="18"/>
                <w:lang w:val="ro-RO"/>
              </w:rPr>
              <w:t>Cunoaşterea</w:t>
            </w:r>
            <w:proofErr w:type="spellEnd"/>
            <w:r w:rsidRPr="00A53122">
              <w:rPr>
                <w:rFonts w:ascii="Times New Roman" w:hAnsi="Times New Roman"/>
                <w:sz w:val="18"/>
                <w:lang w:val="ro-RO"/>
              </w:rPr>
              <w:t xml:space="preserve">, </w:t>
            </w:r>
            <w:proofErr w:type="spellStart"/>
            <w:r w:rsidRPr="00A53122">
              <w:rPr>
                <w:rFonts w:ascii="Times New Roman" w:hAnsi="Times New Roman"/>
                <w:sz w:val="18"/>
                <w:lang w:val="ro-RO"/>
              </w:rPr>
              <w:t>înţelegerea</w:t>
            </w:r>
            <w:proofErr w:type="spellEnd"/>
            <w:r w:rsidRPr="00A53122">
              <w:rPr>
                <w:rFonts w:ascii="Times New Roman" w:hAnsi="Times New Roman"/>
                <w:sz w:val="18"/>
                <w:lang w:val="ro-RO"/>
              </w:rPr>
              <w:t xml:space="preserve"> </w:t>
            </w:r>
            <w:proofErr w:type="spellStart"/>
            <w:r w:rsidRPr="00A53122">
              <w:rPr>
                <w:rFonts w:ascii="Times New Roman" w:hAnsi="Times New Roman"/>
                <w:sz w:val="18"/>
                <w:lang w:val="ro-RO"/>
              </w:rPr>
              <w:t>şi</w:t>
            </w:r>
            <w:proofErr w:type="spellEnd"/>
            <w:r w:rsidRPr="00A53122">
              <w:rPr>
                <w:rFonts w:ascii="Times New Roman" w:hAnsi="Times New Roman"/>
                <w:sz w:val="18"/>
                <w:lang w:val="ro-RO"/>
              </w:rPr>
              <w:t xml:space="preserve"> utilizarea conceptelor </w:t>
            </w:r>
            <w:proofErr w:type="spellStart"/>
            <w:r w:rsidRPr="00A53122">
              <w:rPr>
                <w:rFonts w:ascii="Times New Roman" w:hAnsi="Times New Roman"/>
                <w:sz w:val="18"/>
                <w:lang w:val="ro-RO"/>
              </w:rPr>
              <w:t>şi</w:t>
            </w:r>
            <w:proofErr w:type="spellEnd"/>
            <w:r w:rsidRPr="00A53122">
              <w:rPr>
                <w:rFonts w:ascii="Times New Roman" w:hAnsi="Times New Roman"/>
                <w:sz w:val="18"/>
                <w:lang w:val="ro-RO"/>
              </w:rPr>
              <w:t xml:space="preserve"> teoriilor economice referitoare la afaceri și economie internațională, precum </w:t>
            </w:r>
            <w:proofErr w:type="spellStart"/>
            <w:r w:rsidRPr="00A53122">
              <w:rPr>
                <w:rFonts w:ascii="Times New Roman" w:hAnsi="Times New Roman"/>
                <w:sz w:val="18"/>
                <w:lang w:val="ro-RO"/>
              </w:rPr>
              <w:t>şi</w:t>
            </w:r>
            <w:proofErr w:type="spellEnd"/>
            <w:r w:rsidRPr="00A53122">
              <w:rPr>
                <w:rFonts w:ascii="Times New Roman" w:hAnsi="Times New Roman"/>
                <w:sz w:val="18"/>
                <w:lang w:val="ro-RO"/>
              </w:rPr>
              <w:t xml:space="preserve"> a principiilor </w:t>
            </w:r>
            <w:proofErr w:type="spellStart"/>
            <w:r w:rsidRPr="00A53122">
              <w:rPr>
                <w:rFonts w:ascii="Times New Roman" w:hAnsi="Times New Roman"/>
                <w:sz w:val="18"/>
                <w:lang w:val="ro-RO"/>
              </w:rPr>
              <w:t>şi</w:t>
            </w:r>
            <w:proofErr w:type="spellEnd"/>
            <w:r w:rsidRPr="00A53122">
              <w:rPr>
                <w:rFonts w:ascii="Times New Roman" w:hAnsi="Times New Roman"/>
                <w:sz w:val="18"/>
                <w:lang w:val="ro-RO"/>
              </w:rPr>
              <w:t xml:space="preserve"> metodelor fundamentale specifice domeniul economic </w:t>
            </w:r>
          </w:p>
          <w:p w14:paraId="0A908861" w14:textId="77777777" w:rsidR="00761940" w:rsidRPr="00A53122" w:rsidRDefault="00761940" w:rsidP="00761940">
            <w:pPr>
              <w:widowControl/>
              <w:numPr>
                <w:ilvl w:val="0"/>
                <w:numId w:val="6"/>
              </w:numPr>
              <w:tabs>
                <w:tab w:val="clear" w:pos="720"/>
                <w:tab w:val="num" w:pos="277"/>
              </w:tabs>
              <w:autoSpaceDE/>
              <w:autoSpaceDN/>
              <w:ind w:left="277" w:hanging="283"/>
              <w:jc w:val="both"/>
              <w:rPr>
                <w:rFonts w:ascii="Times New Roman" w:hAnsi="Times New Roman"/>
                <w:sz w:val="18"/>
                <w:lang w:val="ro-RO"/>
              </w:rPr>
            </w:pPr>
            <w:r w:rsidRPr="00A53122">
              <w:rPr>
                <w:rFonts w:ascii="Times New Roman" w:hAnsi="Times New Roman"/>
                <w:sz w:val="18"/>
                <w:lang w:val="ro-RO"/>
              </w:rPr>
              <w:t xml:space="preserve">Utilizarea corectă a informațiilor, originalitatea interpretărilor proprii și argumentarea logică </w:t>
            </w:r>
          </w:p>
          <w:p w14:paraId="76C72FB2" w14:textId="0AFF98AB" w:rsidR="00761940" w:rsidRPr="00A53122" w:rsidRDefault="00761940" w:rsidP="00761940">
            <w:pPr>
              <w:widowControl/>
              <w:numPr>
                <w:ilvl w:val="0"/>
                <w:numId w:val="6"/>
              </w:numPr>
              <w:tabs>
                <w:tab w:val="clear" w:pos="720"/>
                <w:tab w:val="num" w:pos="277"/>
              </w:tabs>
              <w:autoSpaceDE/>
              <w:autoSpaceDN/>
              <w:ind w:left="277" w:hanging="283"/>
              <w:jc w:val="both"/>
              <w:rPr>
                <w:rFonts w:ascii="Times New Roman" w:hAnsi="Times New Roman"/>
                <w:sz w:val="18"/>
                <w:lang w:val="ro-RO"/>
              </w:rPr>
            </w:pPr>
            <w:r w:rsidRPr="00A53122">
              <w:rPr>
                <w:rFonts w:ascii="Times New Roman" w:hAnsi="Times New Roman"/>
                <w:color w:val="000000"/>
                <w:sz w:val="18"/>
                <w:lang w:val="ro-RO"/>
              </w:rPr>
              <w:t xml:space="preserve">Capacitatea de a </w:t>
            </w:r>
            <w:proofErr w:type="spellStart"/>
            <w:r w:rsidRPr="00A53122">
              <w:rPr>
                <w:rFonts w:ascii="Times New Roman" w:hAnsi="Times New Roman"/>
                <w:color w:val="000000"/>
                <w:sz w:val="18"/>
                <w:lang w:val="ro-RO"/>
              </w:rPr>
              <w:t>acţiona</w:t>
            </w:r>
            <w:proofErr w:type="spellEnd"/>
            <w:r w:rsidRPr="00A53122">
              <w:rPr>
                <w:rFonts w:ascii="Times New Roman" w:hAnsi="Times New Roman"/>
                <w:color w:val="000000"/>
                <w:sz w:val="18"/>
                <w:lang w:val="ro-RO"/>
              </w:rPr>
              <w:t xml:space="preserve"> independent </w:t>
            </w:r>
            <w:proofErr w:type="spellStart"/>
            <w:r w:rsidRPr="00A53122">
              <w:rPr>
                <w:rFonts w:ascii="Times New Roman" w:hAnsi="Times New Roman"/>
                <w:color w:val="000000"/>
                <w:sz w:val="18"/>
                <w:lang w:val="ro-RO"/>
              </w:rPr>
              <w:t>şi</w:t>
            </w:r>
            <w:proofErr w:type="spellEnd"/>
            <w:r w:rsidRPr="00A53122">
              <w:rPr>
                <w:rFonts w:ascii="Times New Roman" w:hAnsi="Times New Roman"/>
                <w:color w:val="000000"/>
                <w:sz w:val="18"/>
                <w:lang w:val="ro-RO"/>
              </w:rPr>
              <w:t xml:space="preserve"> creativ în abordarea </w:t>
            </w:r>
            <w:proofErr w:type="spellStart"/>
            <w:r w:rsidRPr="00A53122">
              <w:rPr>
                <w:rFonts w:ascii="Times New Roman" w:hAnsi="Times New Roman"/>
                <w:color w:val="000000"/>
                <w:sz w:val="18"/>
                <w:lang w:val="ro-RO"/>
              </w:rPr>
              <w:t>şi</w:t>
            </w:r>
            <w:proofErr w:type="spellEnd"/>
            <w:r w:rsidRPr="00A53122">
              <w:rPr>
                <w:rFonts w:ascii="Times New Roman" w:hAnsi="Times New Roman"/>
                <w:color w:val="000000"/>
                <w:sz w:val="18"/>
                <w:lang w:val="ro-RO"/>
              </w:rPr>
              <w:t xml:space="preserve"> </w:t>
            </w:r>
            <w:proofErr w:type="spellStart"/>
            <w:r w:rsidRPr="00A53122">
              <w:rPr>
                <w:rFonts w:ascii="Times New Roman" w:hAnsi="Times New Roman"/>
                <w:color w:val="000000"/>
                <w:sz w:val="18"/>
                <w:lang w:val="ro-RO"/>
              </w:rPr>
              <w:t>soluţionarea</w:t>
            </w:r>
            <w:proofErr w:type="spellEnd"/>
            <w:r w:rsidRPr="00A53122">
              <w:rPr>
                <w:rFonts w:ascii="Times New Roman" w:hAnsi="Times New Roman"/>
                <w:color w:val="000000"/>
                <w:sz w:val="18"/>
                <w:lang w:val="ro-RO"/>
              </w:rPr>
              <w:t xml:space="preserve"> problemelor, de a evalua obiectiv </w:t>
            </w:r>
            <w:proofErr w:type="spellStart"/>
            <w:r w:rsidRPr="00A53122">
              <w:rPr>
                <w:rFonts w:ascii="Times New Roman" w:hAnsi="Times New Roman"/>
                <w:color w:val="000000"/>
                <w:sz w:val="18"/>
                <w:lang w:val="ro-RO"/>
              </w:rPr>
              <w:t>şi</w:t>
            </w:r>
            <w:proofErr w:type="spellEnd"/>
            <w:r w:rsidRPr="00A53122">
              <w:rPr>
                <w:rFonts w:ascii="Times New Roman" w:hAnsi="Times New Roman"/>
                <w:color w:val="000000"/>
                <w:sz w:val="18"/>
                <w:lang w:val="ro-RO"/>
              </w:rPr>
              <w:t xml:space="preserve"> constructiv stări critice</w:t>
            </w:r>
          </w:p>
        </w:tc>
        <w:tc>
          <w:tcPr>
            <w:tcW w:w="2405" w:type="dxa"/>
          </w:tcPr>
          <w:p w14:paraId="527DA57E" w14:textId="11EAC780" w:rsidR="00761940" w:rsidRPr="00A53122" w:rsidRDefault="00761940" w:rsidP="00761940">
            <w:pPr>
              <w:pStyle w:val="TableParagraph"/>
              <w:spacing w:line="240" w:lineRule="auto"/>
              <w:ind w:left="81"/>
              <w:rPr>
                <w:rFonts w:ascii="Times New Roman" w:hAnsi="Times New Roman"/>
                <w:sz w:val="18"/>
                <w:lang w:val="ro-RO"/>
              </w:rPr>
            </w:pPr>
            <w:r w:rsidRPr="00A53122">
              <w:rPr>
                <w:rFonts w:ascii="Times New Roman" w:hAnsi="Times New Roman"/>
                <w:sz w:val="18"/>
                <w:lang w:val="ro-RO"/>
              </w:rPr>
              <w:t xml:space="preserve">Test </w:t>
            </w:r>
            <w:proofErr w:type="spellStart"/>
            <w:r w:rsidRPr="00A53122">
              <w:rPr>
                <w:rFonts w:ascii="Times New Roman" w:hAnsi="Times New Roman"/>
                <w:sz w:val="18"/>
                <w:lang w:val="ro-RO"/>
              </w:rPr>
              <w:t>decimologic</w:t>
            </w:r>
            <w:proofErr w:type="spellEnd"/>
            <w:r w:rsidRPr="00A53122">
              <w:rPr>
                <w:rFonts w:ascii="Times New Roman" w:hAnsi="Times New Roman"/>
                <w:sz w:val="18"/>
                <w:lang w:val="ro-RO"/>
              </w:rPr>
              <w:t xml:space="preserve"> și întrebări deschise </w:t>
            </w:r>
          </w:p>
        </w:tc>
        <w:tc>
          <w:tcPr>
            <w:tcW w:w="1558" w:type="dxa"/>
          </w:tcPr>
          <w:p w14:paraId="3942A6EB" w14:textId="76F42D59" w:rsidR="00761940" w:rsidRPr="00A53122" w:rsidRDefault="00761940" w:rsidP="00761940">
            <w:pPr>
              <w:pStyle w:val="TableParagraph"/>
              <w:spacing w:line="240" w:lineRule="auto"/>
              <w:ind w:left="0"/>
              <w:jc w:val="center"/>
              <w:rPr>
                <w:rFonts w:ascii="Times New Roman" w:hAnsi="Times New Roman"/>
                <w:sz w:val="18"/>
                <w:lang w:val="ro-RO"/>
              </w:rPr>
            </w:pPr>
            <w:r w:rsidRPr="00A53122">
              <w:rPr>
                <w:rFonts w:ascii="Times New Roman" w:hAnsi="Times New Roman"/>
                <w:b/>
                <w:sz w:val="18"/>
                <w:lang w:val="ro-RO"/>
              </w:rPr>
              <w:t>50%</w:t>
            </w:r>
          </w:p>
        </w:tc>
      </w:tr>
      <w:tr w:rsidR="00761940" w:rsidRPr="00A53122" w14:paraId="2EFD67D7" w14:textId="77777777" w:rsidTr="00F8352C">
        <w:trPr>
          <w:trHeight w:val="246"/>
        </w:trPr>
        <w:tc>
          <w:tcPr>
            <w:tcW w:w="1490" w:type="dxa"/>
          </w:tcPr>
          <w:p w14:paraId="21D98D75" w14:textId="77777777" w:rsidR="00761940" w:rsidRPr="00A53122" w:rsidRDefault="00761940" w:rsidP="00761940">
            <w:pPr>
              <w:pStyle w:val="TableParagraph"/>
              <w:spacing w:before="14" w:line="240" w:lineRule="auto"/>
              <w:ind w:left="102"/>
              <w:rPr>
                <w:rFonts w:ascii="Times New Roman" w:hAnsi="Times New Roman"/>
                <w:sz w:val="18"/>
                <w:lang w:val="ro-RO"/>
              </w:rPr>
            </w:pPr>
            <w:r w:rsidRPr="00A53122">
              <w:rPr>
                <w:rFonts w:ascii="Times New Roman" w:hAnsi="Times New Roman"/>
                <w:w w:val="105"/>
                <w:sz w:val="18"/>
                <w:lang w:val="ro-RO"/>
              </w:rPr>
              <w:t>Seminar</w:t>
            </w:r>
          </w:p>
        </w:tc>
        <w:tc>
          <w:tcPr>
            <w:tcW w:w="4175" w:type="dxa"/>
          </w:tcPr>
          <w:p w14:paraId="107CA3D9" w14:textId="77777777" w:rsidR="00761940" w:rsidRPr="00A53122" w:rsidRDefault="00761940" w:rsidP="00761940">
            <w:pPr>
              <w:widowControl/>
              <w:numPr>
                <w:ilvl w:val="0"/>
                <w:numId w:val="6"/>
              </w:numPr>
              <w:tabs>
                <w:tab w:val="clear" w:pos="720"/>
                <w:tab w:val="num" w:pos="277"/>
              </w:tabs>
              <w:autoSpaceDE/>
              <w:autoSpaceDN/>
              <w:ind w:left="277" w:hanging="283"/>
              <w:jc w:val="both"/>
              <w:rPr>
                <w:rFonts w:ascii="Times New Roman" w:hAnsi="Times New Roman"/>
                <w:sz w:val="18"/>
                <w:lang w:val="ro-RO"/>
              </w:rPr>
            </w:pPr>
            <w:r w:rsidRPr="00A53122">
              <w:rPr>
                <w:rFonts w:ascii="Times New Roman" w:hAnsi="Times New Roman"/>
                <w:sz w:val="18"/>
                <w:lang w:val="ro-RO"/>
              </w:rPr>
              <w:t xml:space="preserve">Atitudinea pozitivă și participarea activă pe parcursul activităților de la seminar </w:t>
            </w:r>
          </w:p>
          <w:p w14:paraId="18A680B2" w14:textId="77777777" w:rsidR="00761940" w:rsidRPr="00A53122" w:rsidRDefault="00761940" w:rsidP="00761940">
            <w:pPr>
              <w:widowControl/>
              <w:numPr>
                <w:ilvl w:val="0"/>
                <w:numId w:val="6"/>
              </w:numPr>
              <w:tabs>
                <w:tab w:val="clear" w:pos="720"/>
                <w:tab w:val="num" w:pos="261"/>
              </w:tabs>
              <w:autoSpaceDE/>
              <w:autoSpaceDN/>
              <w:ind w:left="261" w:hanging="261"/>
              <w:jc w:val="both"/>
              <w:rPr>
                <w:rFonts w:ascii="Times New Roman" w:hAnsi="Times New Roman"/>
                <w:sz w:val="18"/>
                <w:lang w:val="ro-RO"/>
              </w:rPr>
            </w:pPr>
            <w:r w:rsidRPr="00A53122">
              <w:rPr>
                <w:rFonts w:ascii="Times New Roman" w:hAnsi="Times New Roman"/>
                <w:sz w:val="18"/>
                <w:lang w:val="ro-RO"/>
              </w:rPr>
              <w:t xml:space="preserve">Capacitatea de </w:t>
            </w:r>
            <w:proofErr w:type="spellStart"/>
            <w:r w:rsidRPr="00A53122">
              <w:rPr>
                <w:rFonts w:ascii="Times New Roman" w:hAnsi="Times New Roman"/>
                <w:sz w:val="18"/>
                <w:lang w:val="ro-RO"/>
              </w:rPr>
              <w:t>de</w:t>
            </w:r>
            <w:proofErr w:type="spellEnd"/>
            <w:r w:rsidRPr="00A53122">
              <w:rPr>
                <w:rFonts w:ascii="Times New Roman" w:hAnsi="Times New Roman"/>
                <w:sz w:val="18"/>
                <w:lang w:val="ro-RO"/>
              </w:rPr>
              <w:t xml:space="preserve"> diseminare a </w:t>
            </w:r>
            <w:proofErr w:type="spellStart"/>
            <w:r w:rsidRPr="00A53122">
              <w:rPr>
                <w:rFonts w:ascii="Times New Roman" w:hAnsi="Times New Roman"/>
                <w:sz w:val="18"/>
                <w:lang w:val="ro-RO"/>
              </w:rPr>
              <w:t>cunoştinţelor</w:t>
            </w:r>
            <w:proofErr w:type="spellEnd"/>
            <w:r w:rsidRPr="00A53122">
              <w:rPr>
                <w:rFonts w:ascii="Times New Roman" w:hAnsi="Times New Roman"/>
                <w:sz w:val="18"/>
                <w:lang w:val="ro-RO"/>
              </w:rPr>
              <w:t xml:space="preserve"> de specialitate, utile </w:t>
            </w:r>
            <w:proofErr w:type="spellStart"/>
            <w:r w:rsidRPr="00A53122">
              <w:rPr>
                <w:rFonts w:ascii="Times New Roman" w:hAnsi="Times New Roman"/>
                <w:sz w:val="18"/>
                <w:lang w:val="ro-RO"/>
              </w:rPr>
              <w:t>organizaţiilor</w:t>
            </w:r>
            <w:proofErr w:type="spellEnd"/>
            <w:r w:rsidRPr="00A53122">
              <w:rPr>
                <w:rFonts w:ascii="Times New Roman" w:hAnsi="Times New Roman"/>
                <w:sz w:val="18"/>
                <w:lang w:val="ro-RO"/>
              </w:rPr>
              <w:t xml:space="preserve"> </w:t>
            </w:r>
            <w:proofErr w:type="spellStart"/>
            <w:r w:rsidRPr="00A53122">
              <w:rPr>
                <w:rFonts w:ascii="Times New Roman" w:hAnsi="Times New Roman"/>
                <w:sz w:val="18"/>
                <w:lang w:val="ro-RO"/>
              </w:rPr>
              <w:t>şi</w:t>
            </w:r>
            <w:proofErr w:type="spellEnd"/>
            <w:r w:rsidRPr="00A53122">
              <w:rPr>
                <w:rFonts w:ascii="Times New Roman" w:hAnsi="Times New Roman"/>
                <w:sz w:val="18"/>
                <w:lang w:val="ro-RO"/>
              </w:rPr>
              <w:t xml:space="preserve"> întreprinzătorilor</w:t>
            </w:r>
          </w:p>
          <w:p w14:paraId="32147342" w14:textId="59A41D6F" w:rsidR="00761940" w:rsidRPr="00A53122" w:rsidRDefault="00761940" w:rsidP="00761940">
            <w:pPr>
              <w:widowControl/>
              <w:numPr>
                <w:ilvl w:val="0"/>
                <w:numId w:val="6"/>
              </w:numPr>
              <w:tabs>
                <w:tab w:val="clear" w:pos="720"/>
                <w:tab w:val="num" w:pos="277"/>
              </w:tabs>
              <w:autoSpaceDE/>
              <w:autoSpaceDN/>
              <w:ind w:left="277" w:hanging="283"/>
              <w:jc w:val="both"/>
              <w:rPr>
                <w:rFonts w:ascii="Times New Roman" w:hAnsi="Times New Roman"/>
                <w:sz w:val="18"/>
                <w:lang w:val="ro-RO"/>
              </w:rPr>
            </w:pPr>
            <w:r w:rsidRPr="00A53122">
              <w:rPr>
                <w:rFonts w:ascii="Times New Roman" w:hAnsi="Times New Roman"/>
                <w:sz w:val="18"/>
                <w:lang w:val="ro-RO"/>
              </w:rPr>
              <w:t xml:space="preserve">Capacitatea de utilizare corectă a conceptelor </w:t>
            </w:r>
            <w:proofErr w:type="spellStart"/>
            <w:r w:rsidRPr="00A53122">
              <w:rPr>
                <w:rFonts w:ascii="Times New Roman" w:hAnsi="Times New Roman"/>
                <w:sz w:val="18"/>
                <w:lang w:val="ro-RO"/>
              </w:rPr>
              <w:t>şi</w:t>
            </w:r>
            <w:proofErr w:type="spellEnd"/>
            <w:r w:rsidRPr="00A53122">
              <w:rPr>
                <w:rFonts w:ascii="Times New Roman" w:hAnsi="Times New Roman"/>
                <w:sz w:val="18"/>
                <w:lang w:val="ro-RO"/>
              </w:rPr>
              <w:t xml:space="preserve"> teoriilor economice referitoare la a, precum </w:t>
            </w:r>
            <w:proofErr w:type="spellStart"/>
            <w:r w:rsidRPr="00A53122">
              <w:rPr>
                <w:rFonts w:ascii="Times New Roman" w:hAnsi="Times New Roman"/>
                <w:sz w:val="18"/>
                <w:lang w:val="ro-RO"/>
              </w:rPr>
              <w:t>şi</w:t>
            </w:r>
            <w:proofErr w:type="spellEnd"/>
            <w:r w:rsidRPr="00A53122">
              <w:rPr>
                <w:rFonts w:ascii="Times New Roman" w:hAnsi="Times New Roman"/>
                <w:sz w:val="18"/>
                <w:lang w:val="ro-RO"/>
              </w:rPr>
              <w:t xml:space="preserve"> a principiilor </w:t>
            </w:r>
            <w:proofErr w:type="spellStart"/>
            <w:r w:rsidRPr="00A53122">
              <w:rPr>
                <w:rFonts w:ascii="Times New Roman" w:hAnsi="Times New Roman"/>
                <w:sz w:val="18"/>
                <w:lang w:val="ro-RO"/>
              </w:rPr>
              <w:t>şi</w:t>
            </w:r>
            <w:proofErr w:type="spellEnd"/>
            <w:r w:rsidRPr="00A53122">
              <w:rPr>
                <w:rFonts w:ascii="Times New Roman" w:hAnsi="Times New Roman"/>
                <w:sz w:val="18"/>
                <w:lang w:val="ro-RO"/>
              </w:rPr>
              <w:t xml:space="preserve"> metodelor fundamentale specifice domeniul economic </w:t>
            </w:r>
          </w:p>
        </w:tc>
        <w:tc>
          <w:tcPr>
            <w:tcW w:w="2405" w:type="dxa"/>
          </w:tcPr>
          <w:p w14:paraId="559675D4" w14:textId="17703B8A" w:rsidR="00761940" w:rsidRPr="00A53122" w:rsidRDefault="00761940" w:rsidP="00761940">
            <w:pPr>
              <w:pStyle w:val="TableParagraph"/>
              <w:spacing w:line="240" w:lineRule="auto"/>
              <w:ind w:left="81"/>
              <w:rPr>
                <w:rFonts w:ascii="Times New Roman" w:hAnsi="Times New Roman"/>
                <w:sz w:val="18"/>
                <w:lang w:val="ro-RO"/>
              </w:rPr>
            </w:pPr>
            <w:r w:rsidRPr="00A53122">
              <w:rPr>
                <w:rFonts w:ascii="Times New Roman" w:hAnsi="Times New Roman"/>
                <w:sz w:val="18"/>
                <w:lang w:val="ro-RO"/>
              </w:rPr>
              <w:t>Portofoliul  studiu de caz, recenzie și eseu</w:t>
            </w:r>
          </w:p>
        </w:tc>
        <w:tc>
          <w:tcPr>
            <w:tcW w:w="1558" w:type="dxa"/>
          </w:tcPr>
          <w:p w14:paraId="08333177" w14:textId="47A8CF2F" w:rsidR="00761940" w:rsidRPr="00A53122" w:rsidRDefault="00761940" w:rsidP="00761940">
            <w:pPr>
              <w:pStyle w:val="TableParagraph"/>
              <w:spacing w:line="240" w:lineRule="auto"/>
              <w:ind w:left="0"/>
              <w:jc w:val="center"/>
              <w:rPr>
                <w:rFonts w:ascii="Times New Roman" w:hAnsi="Times New Roman"/>
                <w:sz w:val="18"/>
                <w:lang w:val="ro-RO"/>
              </w:rPr>
            </w:pPr>
            <w:r w:rsidRPr="00A53122">
              <w:rPr>
                <w:rFonts w:ascii="Times New Roman" w:hAnsi="Times New Roman"/>
                <w:b/>
                <w:sz w:val="18"/>
                <w:lang w:val="ro-RO"/>
              </w:rPr>
              <w:t>50%</w:t>
            </w:r>
          </w:p>
        </w:tc>
      </w:tr>
      <w:tr w:rsidR="00675224" w:rsidRPr="00A53122" w14:paraId="1166F016" w14:textId="77777777" w:rsidTr="00F8352C">
        <w:trPr>
          <w:trHeight w:val="430"/>
        </w:trPr>
        <w:tc>
          <w:tcPr>
            <w:tcW w:w="1490" w:type="dxa"/>
          </w:tcPr>
          <w:p w14:paraId="4A857321" w14:textId="77777777" w:rsidR="00F8352C" w:rsidRPr="00A53122" w:rsidRDefault="00CF695C" w:rsidP="004A609A">
            <w:pPr>
              <w:pStyle w:val="TableParagraph"/>
              <w:spacing w:line="207" w:lineRule="exact"/>
              <w:ind w:left="102"/>
              <w:rPr>
                <w:rFonts w:ascii="Times New Roman" w:hAnsi="Times New Roman"/>
                <w:w w:val="105"/>
                <w:sz w:val="18"/>
                <w:lang w:val="ro-RO"/>
              </w:rPr>
            </w:pPr>
            <w:r w:rsidRPr="00A53122">
              <w:rPr>
                <w:rFonts w:ascii="Times New Roman" w:hAnsi="Times New Roman"/>
                <w:w w:val="105"/>
                <w:sz w:val="18"/>
                <w:lang w:val="ro-RO"/>
              </w:rPr>
              <w:t>Laborator/</w:t>
            </w:r>
          </w:p>
          <w:p w14:paraId="7C9E9286" w14:textId="77777777" w:rsidR="00CF695C" w:rsidRPr="00A53122" w:rsidRDefault="00F8352C" w:rsidP="00F8352C">
            <w:pPr>
              <w:pStyle w:val="TableParagraph"/>
              <w:spacing w:line="207" w:lineRule="exact"/>
              <w:ind w:left="102"/>
              <w:rPr>
                <w:rFonts w:ascii="Times New Roman" w:hAnsi="Times New Roman"/>
                <w:sz w:val="18"/>
                <w:lang w:val="ro-RO"/>
              </w:rPr>
            </w:pPr>
            <w:r w:rsidRPr="00A53122">
              <w:rPr>
                <w:rFonts w:ascii="Times New Roman" w:hAnsi="Times New Roman"/>
                <w:w w:val="105"/>
                <w:sz w:val="18"/>
                <w:lang w:val="ro-RO"/>
              </w:rPr>
              <w:t>L</w:t>
            </w:r>
            <w:r w:rsidR="00CF695C" w:rsidRPr="00A53122">
              <w:rPr>
                <w:rFonts w:ascii="Times New Roman" w:hAnsi="Times New Roman"/>
                <w:w w:val="105"/>
                <w:sz w:val="18"/>
                <w:lang w:val="ro-RO"/>
              </w:rPr>
              <w:t>ucrări</w:t>
            </w:r>
            <w:r w:rsidRPr="00A53122">
              <w:rPr>
                <w:rFonts w:ascii="Times New Roman" w:hAnsi="Times New Roman"/>
                <w:w w:val="105"/>
                <w:sz w:val="18"/>
                <w:lang w:val="ro-RO"/>
              </w:rPr>
              <w:t xml:space="preserve"> </w:t>
            </w:r>
            <w:r w:rsidR="00CF695C" w:rsidRPr="00A53122">
              <w:rPr>
                <w:rFonts w:ascii="Times New Roman" w:hAnsi="Times New Roman"/>
                <w:w w:val="105"/>
                <w:sz w:val="18"/>
                <w:lang w:val="ro-RO"/>
              </w:rPr>
              <w:t>practice</w:t>
            </w:r>
          </w:p>
        </w:tc>
        <w:tc>
          <w:tcPr>
            <w:tcW w:w="4175" w:type="dxa"/>
          </w:tcPr>
          <w:p w14:paraId="6A682134" w14:textId="080A1C78" w:rsidR="00CF695C" w:rsidRPr="00A53122" w:rsidRDefault="00761940" w:rsidP="004A609A">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w:t>
            </w:r>
          </w:p>
        </w:tc>
        <w:tc>
          <w:tcPr>
            <w:tcW w:w="2405" w:type="dxa"/>
          </w:tcPr>
          <w:p w14:paraId="37CEB1EA" w14:textId="2F6340D9" w:rsidR="00CF695C" w:rsidRPr="00A53122" w:rsidRDefault="00761940" w:rsidP="00F8352C">
            <w:pPr>
              <w:pStyle w:val="TableParagraph"/>
              <w:spacing w:line="240" w:lineRule="auto"/>
              <w:ind w:left="81"/>
              <w:rPr>
                <w:rFonts w:ascii="Times New Roman" w:hAnsi="Times New Roman"/>
                <w:sz w:val="18"/>
                <w:lang w:val="ro-RO"/>
              </w:rPr>
            </w:pPr>
            <w:r w:rsidRPr="00A53122">
              <w:rPr>
                <w:rFonts w:ascii="Times New Roman" w:hAnsi="Times New Roman"/>
                <w:sz w:val="18"/>
                <w:lang w:val="ro-RO"/>
              </w:rPr>
              <w:t>-</w:t>
            </w:r>
          </w:p>
        </w:tc>
        <w:tc>
          <w:tcPr>
            <w:tcW w:w="1558" w:type="dxa"/>
          </w:tcPr>
          <w:p w14:paraId="0F8C38AD" w14:textId="703C0FBE" w:rsidR="00CF695C" w:rsidRPr="00A53122" w:rsidRDefault="00761940" w:rsidP="00761940">
            <w:pPr>
              <w:pStyle w:val="TableParagraph"/>
              <w:spacing w:line="240" w:lineRule="auto"/>
              <w:ind w:left="0"/>
              <w:jc w:val="center"/>
              <w:rPr>
                <w:rFonts w:ascii="Times New Roman" w:hAnsi="Times New Roman"/>
                <w:sz w:val="18"/>
                <w:lang w:val="ro-RO"/>
              </w:rPr>
            </w:pPr>
            <w:r w:rsidRPr="00A53122">
              <w:rPr>
                <w:rFonts w:ascii="Times New Roman" w:hAnsi="Times New Roman"/>
                <w:sz w:val="18"/>
                <w:lang w:val="ro-RO"/>
              </w:rPr>
              <w:t>-</w:t>
            </w:r>
          </w:p>
        </w:tc>
      </w:tr>
      <w:tr w:rsidR="00675224" w:rsidRPr="00A53122" w14:paraId="57860E23" w14:textId="77777777" w:rsidTr="00F8352C">
        <w:trPr>
          <w:trHeight w:val="248"/>
        </w:trPr>
        <w:tc>
          <w:tcPr>
            <w:tcW w:w="1490" w:type="dxa"/>
          </w:tcPr>
          <w:p w14:paraId="3515280D" w14:textId="77777777" w:rsidR="00CF695C" w:rsidRPr="00A53122" w:rsidRDefault="00CF695C" w:rsidP="004A609A">
            <w:pPr>
              <w:pStyle w:val="TableParagraph"/>
              <w:spacing w:before="15" w:line="240" w:lineRule="auto"/>
              <w:ind w:left="102"/>
              <w:rPr>
                <w:rFonts w:ascii="Times New Roman" w:hAnsi="Times New Roman"/>
                <w:sz w:val="18"/>
                <w:lang w:val="ro-RO"/>
              </w:rPr>
            </w:pPr>
            <w:r w:rsidRPr="00A53122">
              <w:rPr>
                <w:rFonts w:ascii="Times New Roman" w:hAnsi="Times New Roman"/>
                <w:w w:val="105"/>
                <w:sz w:val="18"/>
                <w:lang w:val="ro-RO"/>
              </w:rPr>
              <w:t>Proiect</w:t>
            </w:r>
          </w:p>
        </w:tc>
        <w:tc>
          <w:tcPr>
            <w:tcW w:w="4175" w:type="dxa"/>
          </w:tcPr>
          <w:p w14:paraId="07AE4D13" w14:textId="06F2E5B7" w:rsidR="00CF695C" w:rsidRPr="00A53122" w:rsidRDefault="00761940" w:rsidP="004A609A">
            <w:pPr>
              <w:pStyle w:val="TableParagraph"/>
              <w:spacing w:line="240" w:lineRule="auto"/>
              <w:ind w:left="0"/>
              <w:rPr>
                <w:rFonts w:ascii="Times New Roman" w:hAnsi="Times New Roman"/>
                <w:sz w:val="18"/>
                <w:lang w:val="ro-RO"/>
              </w:rPr>
            </w:pPr>
            <w:r w:rsidRPr="00A53122">
              <w:rPr>
                <w:rFonts w:ascii="Times New Roman" w:hAnsi="Times New Roman"/>
                <w:sz w:val="18"/>
                <w:lang w:val="ro-RO"/>
              </w:rPr>
              <w:t>-</w:t>
            </w:r>
          </w:p>
        </w:tc>
        <w:tc>
          <w:tcPr>
            <w:tcW w:w="2405" w:type="dxa"/>
          </w:tcPr>
          <w:p w14:paraId="44CF76EB" w14:textId="0DBB947C" w:rsidR="00CF695C" w:rsidRPr="00A53122" w:rsidRDefault="00761940" w:rsidP="00F8352C">
            <w:pPr>
              <w:pStyle w:val="TableParagraph"/>
              <w:spacing w:line="240" w:lineRule="auto"/>
              <w:ind w:left="81"/>
              <w:rPr>
                <w:rFonts w:ascii="Times New Roman" w:hAnsi="Times New Roman"/>
                <w:sz w:val="18"/>
                <w:lang w:val="ro-RO"/>
              </w:rPr>
            </w:pPr>
            <w:r w:rsidRPr="00A53122">
              <w:rPr>
                <w:rFonts w:ascii="Times New Roman" w:hAnsi="Times New Roman"/>
                <w:sz w:val="18"/>
                <w:lang w:val="ro-RO"/>
              </w:rPr>
              <w:t>-</w:t>
            </w:r>
          </w:p>
        </w:tc>
        <w:tc>
          <w:tcPr>
            <w:tcW w:w="1558" w:type="dxa"/>
          </w:tcPr>
          <w:p w14:paraId="6611E4DE" w14:textId="4B34DCCA" w:rsidR="00CF695C" w:rsidRPr="00A53122" w:rsidRDefault="00761940" w:rsidP="00761940">
            <w:pPr>
              <w:pStyle w:val="TableParagraph"/>
              <w:spacing w:line="240" w:lineRule="auto"/>
              <w:ind w:left="0"/>
              <w:jc w:val="center"/>
              <w:rPr>
                <w:rFonts w:ascii="Times New Roman" w:hAnsi="Times New Roman"/>
                <w:sz w:val="18"/>
                <w:lang w:val="ro-RO"/>
              </w:rPr>
            </w:pPr>
            <w:r w:rsidRPr="00A53122">
              <w:rPr>
                <w:rFonts w:ascii="Times New Roman" w:hAnsi="Times New Roman"/>
                <w:sz w:val="18"/>
                <w:lang w:val="ro-RO"/>
              </w:rPr>
              <w:t>-</w:t>
            </w:r>
          </w:p>
        </w:tc>
      </w:tr>
    </w:tbl>
    <w:p w14:paraId="4CD9275C" w14:textId="77777777" w:rsidR="00CF695C" w:rsidRPr="00A53122" w:rsidRDefault="00CF695C" w:rsidP="00CF695C">
      <w:pPr>
        <w:pStyle w:val="BodyText"/>
        <w:spacing w:before="0"/>
        <w:rPr>
          <w:b/>
          <w:sz w:val="20"/>
          <w:lang w:val="ro-RO"/>
        </w:rPr>
      </w:pPr>
    </w:p>
    <w:p w14:paraId="41C7DBAC" w14:textId="77777777" w:rsidR="00CF695C" w:rsidRPr="00A53122" w:rsidRDefault="00CF695C" w:rsidP="00CF695C">
      <w:pPr>
        <w:pStyle w:val="BodyText"/>
        <w:spacing w:before="3"/>
        <w:rPr>
          <w:bCs/>
          <w:sz w:val="18"/>
          <w:szCs w:val="18"/>
          <w:lang w:val="ro-RO"/>
        </w:rPr>
      </w:pPr>
      <w:r w:rsidRPr="00A53122">
        <w:rPr>
          <w:bCs/>
          <w:sz w:val="18"/>
          <w:szCs w:val="18"/>
          <w:lang w:val="ro-RO"/>
        </w:rPr>
        <w:t>Fișa disciplinei include, dacă este cazul, elemente adaptate persoanelor cu dizabilități, în funcție de tipul și gradul acestora.</w:t>
      </w:r>
    </w:p>
    <w:p w14:paraId="2B433ADD" w14:textId="77777777" w:rsidR="00CF695C" w:rsidRPr="00A53122" w:rsidRDefault="00CF695C" w:rsidP="00CF695C">
      <w:pPr>
        <w:pStyle w:val="BodyText"/>
        <w:spacing w:before="3"/>
        <w:rPr>
          <w:b/>
          <w:sz w:val="21"/>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3"/>
        <w:gridCol w:w="3895"/>
      </w:tblGrid>
      <w:tr w:rsidR="00675224" w:rsidRPr="009F70E9" w14:paraId="4070AF23" w14:textId="77777777" w:rsidTr="004A609A">
        <w:tc>
          <w:tcPr>
            <w:tcW w:w="955" w:type="pct"/>
            <w:vAlign w:val="center"/>
          </w:tcPr>
          <w:p w14:paraId="4D3600E8" w14:textId="77777777" w:rsidR="00CF695C" w:rsidRPr="00A53122" w:rsidRDefault="00CF695C" w:rsidP="004A609A">
            <w:pPr>
              <w:pStyle w:val="TableParagraph"/>
              <w:ind w:left="0"/>
              <w:jc w:val="center"/>
              <w:rPr>
                <w:rFonts w:ascii="Times New Roman" w:hAnsi="Times New Roman"/>
                <w:sz w:val="18"/>
                <w:szCs w:val="18"/>
                <w:lang w:val="ro-RO"/>
              </w:rPr>
            </w:pPr>
            <w:r w:rsidRPr="00A53122">
              <w:rPr>
                <w:rFonts w:ascii="Times New Roman" w:hAnsi="Times New Roman"/>
                <w:w w:val="105"/>
                <w:sz w:val="18"/>
                <w:szCs w:val="18"/>
                <w:lang w:val="ro-RO"/>
              </w:rPr>
              <w:t>Data completării</w:t>
            </w:r>
          </w:p>
        </w:tc>
        <w:tc>
          <w:tcPr>
            <w:tcW w:w="2022" w:type="pct"/>
            <w:vAlign w:val="center"/>
          </w:tcPr>
          <w:p w14:paraId="2BCDAF35" w14:textId="77777777" w:rsidR="00CF695C" w:rsidRPr="00A53122" w:rsidRDefault="00CF695C" w:rsidP="004A609A">
            <w:pPr>
              <w:pStyle w:val="TableParagraph"/>
              <w:ind w:left="0"/>
              <w:jc w:val="center"/>
              <w:rPr>
                <w:rFonts w:ascii="Times New Roman" w:hAnsi="Times New Roman"/>
                <w:w w:val="105"/>
                <w:sz w:val="18"/>
                <w:szCs w:val="18"/>
                <w:lang w:val="ro-RO"/>
              </w:rPr>
            </w:pPr>
            <w:r w:rsidRPr="00A53122">
              <w:rPr>
                <w:rFonts w:ascii="Times New Roman" w:hAnsi="Times New Roman"/>
                <w:w w:val="105"/>
                <w:sz w:val="18"/>
                <w:szCs w:val="18"/>
                <w:lang w:val="ro-RO"/>
              </w:rPr>
              <w:t>Grad didactic, nume, prenume,</w:t>
            </w:r>
          </w:p>
          <w:p w14:paraId="0CC73F73" w14:textId="77777777" w:rsidR="00CF695C" w:rsidRPr="00A53122" w:rsidRDefault="00CF695C" w:rsidP="004A609A">
            <w:pPr>
              <w:pStyle w:val="TableParagraph"/>
              <w:ind w:left="0"/>
              <w:jc w:val="center"/>
              <w:rPr>
                <w:rFonts w:ascii="Times New Roman" w:hAnsi="Times New Roman"/>
                <w:sz w:val="18"/>
                <w:szCs w:val="18"/>
                <w:lang w:val="ro-RO"/>
              </w:rPr>
            </w:pPr>
            <w:r w:rsidRPr="00A53122">
              <w:rPr>
                <w:rFonts w:ascii="Times New Roman" w:hAnsi="Times New Roman"/>
                <w:w w:val="105"/>
                <w:sz w:val="18"/>
                <w:szCs w:val="18"/>
                <w:lang w:val="ro-RO"/>
              </w:rPr>
              <w:t>semnătura titularului de curs</w:t>
            </w:r>
          </w:p>
        </w:tc>
        <w:tc>
          <w:tcPr>
            <w:tcW w:w="2023" w:type="pct"/>
            <w:vAlign w:val="center"/>
          </w:tcPr>
          <w:p w14:paraId="52D9E549" w14:textId="77777777" w:rsidR="00CF695C" w:rsidRPr="00A53122" w:rsidRDefault="00CF695C" w:rsidP="004A609A">
            <w:pPr>
              <w:pStyle w:val="TableParagraph"/>
              <w:ind w:left="0"/>
              <w:jc w:val="center"/>
              <w:rPr>
                <w:rFonts w:ascii="Times New Roman" w:hAnsi="Times New Roman"/>
                <w:w w:val="105"/>
                <w:sz w:val="18"/>
                <w:szCs w:val="18"/>
                <w:lang w:val="ro-RO"/>
              </w:rPr>
            </w:pPr>
            <w:r w:rsidRPr="00A53122">
              <w:rPr>
                <w:rFonts w:ascii="Times New Roman" w:hAnsi="Times New Roman"/>
                <w:w w:val="105"/>
                <w:sz w:val="18"/>
                <w:szCs w:val="18"/>
                <w:lang w:val="ro-RO"/>
              </w:rPr>
              <w:t>Grad didactic, nume, prenume,</w:t>
            </w:r>
          </w:p>
          <w:p w14:paraId="0C3DF871" w14:textId="77777777" w:rsidR="00CF695C" w:rsidRPr="00A53122" w:rsidRDefault="00CF695C" w:rsidP="004A609A">
            <w:pPr>
              <w:pStyle w:val="TableParagraph"/>
              <w:ind w:left="0"/>
              <w:jc w:val="center"/>
              <w:rPr>
                <w:rFonts w:ascii="Times New Roman" w:hAnsi="Times New Roman"/>
                <w:sz w:val="18"/>
                <w:szCs w:val="18"/>
                <w:lang w:val="ro-RO"/>
              </w:rPr>
            </w:pPr>
            <w:r w:rsidRPr="00A53122">
              <w:rPr>
                <w:rFonts w:ascii="Times New Roman" w:hAnsi="Times New Roman"/>
                <w:w w:val="105"/>
                <w:sz w:val="18"/>
                <w:szCs w:val="18"/>
                <w:lang w:val="ro-RO"/>
              </w:rPr>
              <w:t>semnătura titularului de aplicație</w:t>
            </w:r>
          </w:p>
        </w:tc>
      </w:tr>
      <w:tr w:rsidR="00761940" w:rsidRPr="00A53122" w14:paraId="644907D3" w14:textId="77777777" w:rsidTr="00A53122">
        <w:trPr>
          <w:trHeight w:val="603"/>
        </w:trPr>
        <w:tc>
          <w:tcPr>
            <w:tcW w:w="955" w:type="pct"/>
            <w:vAlign w:val="center"/>
          </w:tcPr>
          <w:p w14:paraId="3DFBB25F" w14:textId="3D5A7E0B" w:rsidR="00761940" w:rsidRPr="00A53122" w:rsidRDefault="00A53122" w:rsidP="00A53122">
            <w:pPr>
              <w:pStyle w:val="TableParagraph"/>
              <w:spacing w:line="240" w:lineRule="auto"/>
              <w:ind w:left="0"/>
              <w:jc w:val="center"/>
              <w:rPr>
                <w:rFonts w:ascii="Times New Roman" w:hAnsi="Times New Roman"/>
                <w:sz w:val="18"/>
                <w:szCs w:val="18"/>
                <w:lang w:val="ro-RO"/>
              </w:rPr>
            </w:pPr>
            <w:r w:rsidRPr="00A53122">
              <w:rPr>
                <w:rFonts w:ascii="Times New Roman" w:hAnsi="Times New Roman"/>
                <w:sz w:val="18"/>
                <w:szCs w:val="18"/>
                <w:lang w:val="ro-RO"/>
              </w:rPr>
              <w:t>1</w:t>
            </w:r>
            <w:r w:rsidR="00464DF5">
              <w:rPr>
                <w:rFonts w:ascii="Times New Roman" w:hAnsi="Times New Roman"/>
                <w:sz w:val="18"/>
                <w:szCs w:val="18"/>
                <w:lang w:val="ro-RO"/>
              </w:rPr>
              <w:t>5</w:t>
            </w:r>
            <w:r w:rsidRPr="00A53122">
              <w:rPr>
                <w:rFonts w:ascii="Times New Roman" w:hAnsi="Times New Roman"/>
                <w:sz w:val="18"/>
                <w:szCs w:val="18"/>
                <w:lang w:val="ro-RO"/>
              </w:rPr>
              <w:t>.09.2025</w:t>
            </w:r>
          </w:p>
        </w:tc>
        <w:tc>
          <w:tcPr>
            <w:tcW w:w="2022" w:type="pct"/>
            <w:vAlign w:val="center"/>
          </w:tcPr>
          <w:p w14:paraId="7BF6CC7C" w14:textId="381D0779" w:rsidR="00761940" w:rsidRPr="00A53122" w:rsidRDefault="00761940" w:rsidP="00A53122">
            <w:pPr>
              <w:pStyle w:val="TableParagraph"/>
              <w:spacing w:line="240" w:lineRule="auto"/>
              <w:ind w:left="0"/>
              <w:jc w:val="center"/>
              <w:rPr>
                <w:rFonts w:ascii="Times New Roman" w:hAnsi="Times New Roman"/>
                <w:sz w:val="18"/>
                <w:szCs w:val="18"/>
                <w:lang w:val="ro-RO"/>
              </w:rPr>
            </w:pPr>
            <w:r w:rsidRPr="00A53122">
              <w:rPr>
                <w:rFonts w:ascii="Times New Roman" w:hAnsi="Times New Roman"/>
                <w:sz w:val="18"/>
                <w:szCs w:val="18"/>
                <w:lang w:val="ro-RO"/>
              </w:rPr>
              <w:t>Prof. univ. dr. Gabriela PRELIPCEAN</w:t>
            </w:r>
          </w:p>
        </w:tc>
        <w:tc>
          <w:tcPr>
            <w:tcW w:w="2023" w:type="pct"/>
            <w:vAlign w:val="center"/>
          </w:tcPr>
          <w:p w14:paraId="460FB96B" w14:textId="1E5F1E7B" w:rsidR="00761940" w:rsidRPr="00A53122" w:rsidRDefault="00A53122" w:rsidP="00A53122">
            <w:pPr>
              <w:pStyle w:val="TableParagraph"/>
              <w:spacing w:line="240" w:lineRule="auto"/>
              <w:ind w:left="0"/>
              <w:jc w:val="center"/>
              <w:rPr>
                <w:rFonts w:ascii="Times New Roman" w:hAnsi="Times New Roman"/>
                <w:sz w:val="18"/>
                <w:szCs w:val="18"/>
                <w:lang w:val="ro-RO"/>
              </w:rPr>
            </w:pPr>
            <w:r w:rsidRPr="00A53122">
              <w:rPr>
                <w:rFonts w:ascii="Times New Roman" w:hAnsi="Times New Roman"/>
                <w:sz w:val="18"/>
                <w:szCs w:val="18"/>
                <w:lang w:val="ro-RO"/>
              </w:rPr>
              <w:t>Ec. dr. Daniel MAFTEI</w:t>
            </w:r>
          </w:p>
        </w:tc>
      </w:tr>
    </w:tbl>
    <w:p w14:paraId="60BE0E34" w14:textId="77777777" w:rsidR="00CF695C" w:rsidRPr="00A53122"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9F70E9" w14:paraId="4D188A0E" w14:textId="77777777" w:rsidTr="004A609A">
        <w:tc>
          <w:tcPr>
            <w:tcW w:w="1470" w:type="pct"/>
            <w:vAlign w:val="center"/>
          </w:tcPr>
          <w:p w14:paraId="7633D7F3" w14:textId="77777777" w:rsidR="00CF695C" w:rsidRPr="00A53122" w:rsidRDefault="00CF695C" w:rsidP="004A609A">
            <w:pPr>
              <w:pStyle w:val="TableParagraph"/>
              <w:ind w:left="0" w:right="139"/>
              <w:jc w:val="center"/>
              <w:rPr>
                <w:rFonts w:ascii="Times New Roman" w:hAnsi="Times New Roman"/>
                <w:sz w:val="18"/>
                <w:szCs w:val="18"/>
                <w:lang w:val="ro-RO"/>
              </w:rPr>
            </w:pPr>
            <w:r w:rsidRPr="00A53122">
              <w:rPr>
                <w:rFonts w:ascii="Times New Roman" w:hAnsi="Times New Roman"/>
                <w:w w:val="105"/>
                <w:sz w:val="18"/>
                <w:szCs w:val="18"/>
                <w:lang w:val="ro-RO"/>
              </w:rPr>
              <w:t>Data avizării</w:t>
            </w:r>
          </w:p>
        </w:tc>
        <w:tc>
          <w:tcPr>
            <w:tcW w:w="3530" w:type="pct"/>
            <w:vAlign w:val="center"/>
          </w:tcPr>
          <w:p w14:paraId="3DF0772B" w14:textId="77777777" w:rsidR="00CF695C" w:rsidRPr="00A53122" w:rsidRDefault="00CF695C" w:rsidP="004A609A">
            <w:pPr>
              <w:pStyle w:val="TableParagraph"/>
              <w:ind w:left="861"/>
              <w:jc w:val="center"/>
              <w:rPr>
                <w:rFonts w:ascii="Times New Roman" w:hAnsi="Times New Roman"/>
                <w:sz w:val="18"/>
                <w:szCs w:val="18"/>
                <w:lang w:val="ro-RO"/>
              </w:rPr>
            </w:pPr>
            <w:r w:rsidRPr="00A53122">
              <w:rPr>
                <w:rFonts w:ascii="Times New Roman" w:hAnsi="Times New Roman"/>
                <w:w w:val="105"/>
                <w:sz w:val="18"/>
                <w:szCs w:val="18"/>
                <w:lang w:val="ro-RO"/>
              </w:rPr>
              <w:t>Grad didactic, nume, prenume, semnătura responsabilului de program</w:t>
            </w:r>
          </w:p>
        </w:tc>
      </w:tr>
      <w:tr w:rsidR="00675224" w:rsidRPr="009F70E9" w14:paraId="7A4515A2" w14:textId="77777777" w:rsidTr="00A53122">
        <w:trPr>
          <w:trHeight w:val="588"/>
        </w:trPr>
        <w:tc>
          <w:tcPr>
            <w:tcW w:w="1470" w:type="pct"/>
            <w:vAlign w:val="center"/>
          </w:tcPr>
          <w:p w14:paraId="41752855" w14:textId="1074F840" w:rsidR="00CF695C" w:rsidRPr="00A53122" w:rsidRDefault="00A53122" w:rsidP="00A53122">
            <w:pPr>
              <w:pStyle w:val="TableParagraph"/>
              <w:spacing w:line="240" w:lineRule="auto"/>
              <w:ind w:left="0"/>
              <w:jc w:val="center"/>
              <w:rPr>
                <w:rFonts w:ascii="Times New Roman" w:hAnsi="Times New Roman"/>
                <w:sz w:val="18"/>
                <w:szCs w:val="18"/>
                <w:lang w:val="ro-RO"/>
              </w:rPr>
            </w:pPr>
            <w:r w:rsidRPr="00A53122">
              <w:rPr>
                <w:rFonts w:ascii="Times New Roman" w:hAnsi="Times New Roman"/>
                <w:sz w:val="18"/>
                <w:szCs w:val="18"/>
                <w:lang w:val="ro-RO"/>
              </w:rPr>
              <w:t>19.09.2025</w:t>
            </w:r>
          </w:p>
        </w:tc>
        <w:tc>
          <w:tcPr>
            <w:tcW w:w="3530" w:type="pct"/>
            <w:vAlign w:val="center"/>
          </w:tcPr>
          <w:p w14:paraId="46991846" w14:textId="00DB2A2B" w:rsidR="00CF695C" w:rsidRPr="00A53122" w:rsidRDefault="00464DF5" w:rsidP="00A53122">
            <w:pPr>
              <w:pStyle w:val="TableParagraph"/>
              <w:spacing w:line="240" w:lineRule="auto"/>
              <w:ind w:left="0"/>
              <w:jc w:val="center"/>
              <w:rPr>
                <w:rFonts w:ascii="Times New Roman" w:hAnsi="Times New Roman"/>
                <w:sz w:val="18"/>
                <w:szCs w:val="18"/>
                <w:lang w:val="ro-RO"/>
              </w:rPr>
            </w:pPr>
            <w:proofErr w:type="spellStart"/>
            <w:r>
              <w:rPr>
                <w:rFonts w:ascii="Times New Roman" w:hAnsi="Times New Roman"/>
                <w:sz w:val="18"/>
                <w:szCs w:val="18"/>
                <w:lang w:val="ro-RO"/>
              </w:rPr>
              <w:t>Conf.univ.dr</w:t>
            </w:r>
            <w:proofErr w:type="spellEnd"/>
            <w:r>
              <w:rPr>
                <w:rFonts w:ascii="Times New Roman" w:hAnsi="Times New Roman"/>
                <w:sz w:val="18"/>
                <w:szCs w:val="18"/>
                <w:lang w:val="ro-RO"/>
              </w:rPr>
              <w:t>. Gabriela NEMȚOI</w:t>
            </w:r>
          </w:p>
        </w:tc>
      </w:tr>
    </w:tbl>
    <w:p w14:paraId="475BF0BF" w14:textId="77777777" w:rsidR="00CF695C" w:rsidRPr="00A53122"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9F70E9" w14:paraId="60A87549" w14:textId="77777777" w:rsidTr="004A609A">
        <w:trPr>
          <w:trHeight w:val="215"/>
        </w:trPr>
        <w:tc>
          <w:tcPr>
            <w:tcW w:w="1470" w:type="pct"/>
            <w:vAlign w:val="center"/>
          </w:tcPr>
          <w:p w14:paraId="2D2FA3D5" w14:textId="77777777" w:rsidR="00CF695C" w:rsidRPr="00A53122" w:rsidRDefault="00CF695C" w:rsidP="004A609A">
            <w:pPr>
              <w:pStyle w:val="TableParagraph"/>
              <w:ind w:left="0"/>
              <w:jc w:val="center"/>
              <w:rPr>
                <w:rFonts w:ascii="Times New Roman" w:hAnsi="Times New Roman"/>
                <w:sz w:val="18"/>
                <w:szCs w:val="18"/>
                <w:lang w:val="ro-RO"/>
              </w:rPr>
            </w:pPr>
            <w:r w:rsidRPr="00A53122">
              <w:rPr>
                <w:rFonts w:ascii="Times New Roman" w:hAnsi="Times New Roman"/>
                <w:w w:val="105"/>
                <w:sz w:val="18"/>
                <w:szCs w:val="18"/>
                <w:lang w:val="ro-RO"/>
              </w:rPr>
              <w:t>Data avizării în departament</w:t>
            </w:r>
          </w:p>
        </w:tc>
        <w:tc>
          <w:tcPr>
            <w:tcW w:w="3530" w:type="pct"/>
            <w:vAlign w:val="center"/>
          </w:tcPr>
          <w:p w14:paraId="17ACF10E" w14:textId="77777777" w:rsidR="00CF695C" w:rsidRPr="00A53122" w:rsidRDefault="00CF695C" w:rsidP="004A609A">
            <w:pPr>
              <w:pStyle w:val="TableParagraph"/>
              <w:ind w:left="0"/>
              <w:jc w:val="center"/>
              <w:rPr>
                <w:rFonts w:ascii="Times New Roman" w:hAnsi="Times New Roman"/>
                <w:sz w:val="18"/>
                <w:szCs w:val="18"/>
                <w:lang w:val="ro-RO"/>
              </w:rPr>
            </w:pPr>
            <w:r w:rsidRPr="00A53122">
              <w:rPr>
                <w:rFonts w:ascii="Times New Roman" w:hAnsi="Times New Roman"/>
                <w:w w:val="105"/>
                <w:sz w:val="18"/>
                <w:szCs w:val="18"/>
                <w:lang w:val="ro-RO"/>
              </w:rPr>
              <w:t>Grad didactic, nume, prenume, semnătura directorului de departament</w:t>
            </w:r>
          </w:p>
        </w:tc>
      </w:tr>
      <w:tr w:rsidR="00A53122" w:rsidRPr="00A53122" w14:paraId="156B6670" w14:textId="77777777" w:rsidTr="00A53122">
        <w:trPr>
          <w:trHeight w:val="627"/>
        </w:trPr>
        <w:tc>
          <w:tcPr>
            <w:tcW w:w="1470" w:type="pct"/>
            <w:vAlign w:val="center"/>
          </w:tcPr>
          <w:p w14:paraId="39A84B22" w14:textId="2AF4B6E7" w:rsidR="00A53122" w:rsidRPr="00A53122" w:rsidRDefault="00464DF5" w:rsidP="00A53122">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w:t>
            </w:r>
            <w:r w:rsidR="00A53122" w:rsidRPr="00A53122">
              <w:rPr>
                <w:rFonts w:ascii="Times New Roman" w:hAnsi="Times New Roman"/>
                <w:sz w:val="18"/>
                <w:szCs w:val="18"/>
                <w:lang w:val="ro-RO"/>
              </w:rPr>
              <w:t>.09.2025</w:t>
            </w:r>
          </w:p>
        </w:tc>
        <w:tc>
          <w:tcPr>
            <w:tcW w:w="3530" w:type="pct"/>
            <w:vAlign w:val="center"/>
          </w:tcPr>
          <w:p w14:paraId="08573A7C" w14:textId="42211A71" w:rsidR="00A53122" w:rsidRPr="00A53122" w:rsidRDefault="00A53122" w:rsidP="00A53122">
            <w:pPr>
              <w:jc w:val="center"/>
              <w:rPr>
                <w:rFonts w:ascii="Times New Roman" w:hAnsi="Times New Roman"/>
                <w:sz w:val="18"/>
                <w:szCs w:val="18"/>
                <w:lang w:val="ro-RO"/>
              </w:rPr>
            </w:pPr>
            <w:r w:rsidRPr="00A53122">
              <w:rPr>
                <w:rFonts w:ascii="Times New Roman" w:hAnsi="Times New Roman"/>
                <w:sz w:val="18"/>
                <w:szCs w:val="18"/>
                <w:lang w:val="ro-RO"/>
              </w:rPr>
              <w:t>Conf. univ. dr. Angela ALBU</w:t>
            </w:r>
          </w:p>
        </w:tc>
      </w:tr>
    </w:tbl>
    <w:p w14:paraId="5445A3CA" w14:textId="77777777" w:rsidR="00CF695C" w:rsidRPr="00A53122"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9F70E9" w14:paraId="100AE3C5" w14:textId="77777777" w:rsidTr="004A609A">
        <w:trPr>
          <w:trHeight w:val="215"/>
        </w:trPr>
        <w:tc>
          <w:tcPr>
            <w:tcW w:w="1470" w:type="pct"/>
            <w:vAlign w:val="center"/>
          </w:tcPr>
          <w:p w14:paraId="0EA952B4" w14:textId="77777777" w:rsidR="00CF695C" w:rsidRPr="00A53122" w:rsidRDefault="00CF695C" w:rsidP="004A609A">
            <w:pPr>
              <w:pStyle w:val="TableParagraph"/>
              <w:ind w:left="0"/>
              <w:jc w:val="center"/>
              <w:rPr>
                <w:rFonts w:ascii="Times New Roman" w:hAnsi="Times New Roman"/>
                <w:sz w:val="18"/>
                <w:szCs w:val="18"/>
                <w:lang w:val="ro-RO"/>
              </w:rPr>
            </w:pPr>
            <w:r w:rsidRPr="00A53122">
              <w:rPr>
                <w:rFonts w:ascii="Times New Roman" w:hAnsi="Times New Roman"/>
                <w:w w:val="105"/>
                <w:sz w:val="18"/>
                <w:szCs w:val="18"/>
                <w:lang w:val="ro-RO"/>
              </w:rPr>
              <w:t>Data aprobării în consiliul facultății</w:t>
            </w:r>
          </w:p>
        </w:tc>
        <w:tc>
          <w:tcPr>
            <w:tcW w:w="3530" w:type="pct"/>
            <w:vAlign w:val="center"/>
          </w:tcPr>
          <w:p w14:paraId="10D68076" w14:textId="77777777" w:rsidR="00CF695C" w:rsidRPr="00A53122" w:rsidRDefault="00CF695C" w:rsidP="004A609A">
            <w:pPr>
              <w:pStyle w:val="TableParagraph"/>
              <w:ind w:left="0"/>
              <w:jc w:val="center"/>
              <w:rPr>
                <w:rFonts w:ascii="Times New Roman" w:hAnsi="Times New Roman"/>
                <w:sz w:val="18"/>
                <w:szCs w:val="18"/>
                <w:lang w:val="ro-RO"/>
              </w:rPr>
            </w:pPr>
            <w:r w:rsidRPr="00A53122">
              <w:rPr>
                <w:rFonts w:ascii="Times New Roman" w:hAnsi="Times New Roman"/>
                <w:w w:val="105"/>
                <w:sz w:val="18"/>
                <w:szCs w:val="18"/>
                <w:lang w:val="ro-RO"/>
              </w:rPr>
              <w:t>Grad didactic, nume, prenume, semnătura decanului</w:t>
            </w:r>
          </w:p>
        </w:tc>
      </w:tr>
      <w:tr w:rsidR="00675224" w:rsidRPr="00A53122" w14:paraId="146A5B2D" w14:textId="77777777" w:rsidTr="00A53122">
        <w:trPr>
          <w:trHeight w:val="860"/>
        </w:trPr>
        <w:tc>
          <w:tcPr>
            <w:tcW w:w="1470" w:type="pct"/>
            <w:vAlign w:val="center"/>
          </w:tcPr>
          <w:p w14:paraId="0CD0B930" w14:textId="627FD70C" w:rsidR="00CF695C" w:rsidRPr="00A53122" w:rsidRDefault="00464DF5" w:rsidP="00A53122">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22.09.2025</w:t>
            </w:r>
          </w:p>
        </w:tc>
        <w:tc>
          <w:tcPr>
            <w:tcW w:w="3530" w:type="pct"/>
            <w:vAlign w:val="center"/>
          </w:tcPr>
          <w:p w14:paraId="3E5D17E4" w14:textId="51B3C920" w:rsidR="00CF695C" w:rsidRPr="00A53122" w:rsidRDefault="00A53122" w:rsidP="00A53122">
            <w:pPr>
              <w:pStyle w:val="TableParagraph"/>
              <w:spacing w:line="240" w:lineRule="auto"/>
              <w:ind w:left="0"/>
              <w:jc w:val="center"/>
              <w:rPr>
                <w:rFonts w:ascii="Times New Roman" w:hAnsi="Times New Roman"/>
                <w:sz w:val="18"/>
                <w:szCs w:val="18"/>
                <w:lang w:val="ro-RO"/>
              </w:rPr>
            </w:pPr>
            <w:r w:rsidRPr="00A53122">
              <w:rPr>
                <w:rFonts w:ascii="Times New Roman" w:hAnsi="Times New Roman"/>
                <w:sz w:val="18"/>
                <w:szCs w:val="18"/>
                <w:lang w:val="ro-RO"/>
              </w:rPr>
              <w:t>Conf. univ. dr. Liana  PASCARIU</w:t>
            </w:r>
          </w:p>
        </w:tc>
      </w:tr>
    </w:tbl>
    <w:p w14:paraId="4F387C8D" w14:textId="77777777" w:rsidR="00CF695C" w:rsidRPr="00A53122" w:rsidRDefault="00CF695C" w:rsidP="00CF695C">
      <w:pPr>
        <w:pStyle w:val="BodyText"/>
        <w:spacing w:before="0"/>
        <w:rPr>
          <w:b/>
          <w:sz w:val="20"/>
          <w:lang w:val="ro-RO"/>
        </w:rPr>
      </w:pPr>
    </w:p>
    <w:p w14:paraId="450F17B2" w14:textId="77777777" w:rsidR="00015BE2" w:rsidRPr="00A53122" w:rsidRDefault="00015BE2" w:rsidP="00CF695C">
      <w:pPr>
        <w:jc w:val="both"/>
        <w:rPr>
          <w:lang w:val="ro-RO"/>
        </w:rPr>
      </w:pPr>
    </w:p>
    <w:sectPr w:rsidR="00015BE2" w:rsidRPr="00A53122" w:rsidSect="00491D3A">
      <w:headerReference w:type="default" r:id="rId7"/>
      <w:footerReference w:type="default" r:id="rId8"/>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E3E90D" w14:textId="77777777" w:rsidR="00146890" w:rsidRDefault="00146890" w:rsidP="00CF695C">
      <w:r>
        <w:separator/>
      </w:r>
    </w:p>
  </w:endnote>
  <w:endnote w:type="continuationSeparator" w:id="0">
    <w:p w14:paraId="3C3A0231" w14:textId="77777777" w:rsidR="00146890" w:rsidRDefault="00146890" w:rsidP="00C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618"/>
      <w:docPartObj>
        <w:docPartGallery w:val="Page Numbers (Bottom of Page)"/>
        <w:docPartUnique/>
      </w:docPartObj>
    </w:sdtPr>
    <w:sdtEndPr>
      <w:rPr>
        <w:sz w:val="20"/>
        <w:szCs w:val="20"/>
      </w:rPr>
    </w:sdtEndPr>
    <w:sdtContent>
      <w:p w14:paraId="3167DD64" w14:textId="77777777" w:rsidR="00491D3A" w:rsidRPr="00491D3A" w:rsidRDefault="00491D3A">
        <w:pPr>
          <w:pStyle w:val="Footer"/>
          <w:jc w:val="center"/>
          <w:rPr>
            <w:sz w:val="20"/>
            <w:szCs w:val="20"/>
          </w:rPr>
        </w:pPr>
        <w:r w:rsidRPr="00491D3A">
          <w:rPr>
            <w:sz w:val="20"/>
            <w:szCs w:val="20"/>
          </w:rPr>
          <w:fldChar w:fldCharType="begin"/>
        </w:r>
        <w:r w:rsidRPr="00491D3A">
          <w:rPr>
            <w:sz w:val="20"/>
            <w:szCs w:val="20"/>
          </w:rPr>
          <w:instrText>PAGE   \* MERGEFORMAT</w:instrText>
        </w:r>
        <w:r w:rsidRPr="00491D3A">
          <w:rPr>
            <w:sz w:val="20"/>
            <w:szCs w:val="20"/>
          </w:rPr>
          <w:fldChar w:fldCharType="separate"/>
        </w:r>
        <w:r w:rsidRPr="00491D3A">
          <w:rPr>
            <w:sz w:val="20"/>
            <w:szCs w:val="20"/>
            <w:lang w:val="ro-RO"/>
          </w:rPr>
          <w:t>2</w:t>
        </w:r>
        <w:r w:rsidRPr="00491D3A">
          <w:rPr>
            <w:sz w:val="20"/>
            <w:szCs w:val="20"/>
          </w:rPr>
          <w:fldChar w:fldCharType="end"/>
        </w:r>
      </w:p>
    </w:sdtContent>
  </w:sdt>
  <w:p w14:paraId="78A5162C" w14:textId="77777777" w:rsidR="00491D3A" w:rsidRDefault="00491D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011156" w14:textId="77777777" w:rsidR="00146890" w:rsidRDefault="00146890" w:rsidP="00CF695C">
      <w:r>
        <w:separator/>
      </w:r>
    </w:p>
  </w:footnote>
  <w:footnote w:type="continuationSeparator" w:id="0">
    <w:p w14:paraId="2606175D" w14:textId="77777777" w:rsidR="00146890" w:rsidRDefault="00146890" w:rsidP="00CF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83CAF" w14:textId="77777777" w:rsidR="00CF695C" w:rsidRDefault="00CF695C" w:rsidP="00CF695C">
    <w:pPr>
      <w:pStyle w:val="Header"/>
    </w:pPr>
    <w:r>
      <w:rPr>
        <w:noProof/>
      </w:rPr>
      <mc:AlternateContent>
        <mc:Choice Requires="wpg">
          <w:drawing>
            <wp:anchor distT="0" distB="0" distL="114300" distR="114300" simplePos="0" relativeHeight="251659264" behindDoc="0" locked="0" layoutInCell="1" allowOverlap="1" wp14:anchorId="5A7196EC" wp14:editId="52B7CD2D">
              <wp:simplePos x="0" y="0"/>
              <wp:positionH relativeFrom="column">
                <wp:posOffset>-5715</wp:posOffset>
              </wp:positionH>
              <wp:positionV relativeFrom="paragraph">
                <wp:posOffset>-37465</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471155"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7170EFD9"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14AE4F58"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A7196EC" id="Grupare 1" o:spid="_x0000_s1026" style="position:absolute;margin-left:-.45pt;margin-top:-2.95pt;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70471155"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7170EFD9"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14AE4F58"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p w14:paraId="115CF2E6" w14:textId="77777777" w:rsidR="00CF695C" w:rsidRDefault="00491D3A" w:rsidP="00491D3A">
    <w:pPr>
      <w:pStyle w:val="Header"/>
      <w:tabs>
        <w:tab w:val="clear" w:pos="4513"/>
        <w:tab w:val="clear" w:pos="9026"/>
        <w:tab w:val="left" w:pos="2544"/>
      </w:tabs>
    </w:pPr>
    <w:r>
      <w:tab/>
    </w:r>
  </w:p>
  <w:p w14:paraId="35DF158E" w14:textId="77777777" w:rsidR="00CF695C" w:rsidRDefault="00CF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04833"/>
    <w:multiLevelType w:val="hybridMultilevel"/>
    <w:tmpl w:val="39C23778"/>
    <w:lvl w:ilvl="0" w:tplc="ABAED06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E100DDD"/>
    <w:multiLevelType w:val="hybridMultilevel"/>
    <w:tmpl w:val="339EC0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300014"/>
    <w:multiLevelType w:val="hybridMultilevel"/>
    <w:tmpl w:val="FF949F5C"/>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3" w15:restartNumberingAfterBreak="0">
    <w:nsid w:val="46380F2B"/>
    <w:multiLevelType w:val="hybridMultilevel"/>
    <w:tmpl w:val="8D322B30"/>
    <w:lvl w:ilvl="0" w:tplc="06B0D50A">
      <w:start w:val="1"/>
      <w:numFmt w:val="decimal"/>
      <w:lvlText w:val="%1."/>
      <w:lvlJc w:val="left"/>
      <w:pPr>
        <w:ind w:left="702" w:hanging="60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4" w15:restartNumberingAfterBreak="0">
    <w:nsid w:val="5F5E76A9"/>
    <w:multiLevelType w:val="hybridMultilevel"/>
    <w:tmpl w:val="0EF4EFBC"/>
    <w:lvl w:ilvl="0" w:tplc="0409000F">
      <w:start w:val="1"/>
      <w:numFmt w:val="decimal"/>
      <w:lvlText w:val="%1."/>
      <w:lvlJc w:val="left"/>
      <w:pPr>
        <w:ind w:left="822" w:hanging="360"/>
      </w:p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5" w15:restartNumberingAfterBreak="0">
    <w:nsid w:val="6E9C213F"/>
    <w:multiLevelType w:val="hybridMultilevel"/>
    <w:tmpl w:val="4498FF0A"/>
    <w:lvl w:ilvl="0" w:tplc="B502B3E0">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num w:numId="1" w16cid:durableId="498663805">
    <w:abstractNumId w:val="5"/>
  </w:num>
  <w:num w:numId="2" w16cid:durableId="766924165">
    <w:abstractNumId w:val="2"/>
  </w:num>
  <w:num w:numId="3" w16cid:durableId="1001077807">
    <w:abstractNumId w:val="1"/>
  </w:num>
  <w:num w:numId="4" w16cid:durableId="755714789">
    <w:abstractNumId w:val="4"/>
  </w:num>
  <w:num w:numId="5" w16cid:durableId="1345278985">
    <w:abstractNumId w:val="3"/>
  </w:num>
  <w:num w:numId="6" w16cid:durableId="1550455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QysTQztzSxNDEwNjJR0lEKTi0uzszPAykwrAUA/68V2CwAAAA="/>
  </w:docVars>
  <w:rsids>
    <w:rsidRoot w:val="00CF695C"/>
    <w:rsid w:val="000124FF"/>
    <w:rsid w:val="00015BE2"/>
    <w:rsid w:val="00146890"/>
    <w:rsid w:val="00215B5D"/>
    <w:rsid w:val="00216C1D"/>
    <w:rsid w:val="00293E22"/>
    <w:rsid w:val="002F6E26"/>
    <w:rsid w:val="0030767C"/>
    <w:rsid w:val="004536BF"/>
    <w:rsid w:val="00464DF5"/>
    <w:rsid w:val="00491D3A"/>
    <w:rsid w:val="004C33DB"/>
    <w:rsid w:val="005E2411"/>
    <w:rsid w:val="00675224"/>
    <w:rsid w:val="006A3730"/>
    <w:rsid w:val="006C2DA3"/>
    <w:rsid w:val="007127E4"/>
    <w:rsid w:val="00740D24"/>
    <w:rsid w:val="00744BF1"/>
    <w:rsid w:val="00761940"/>
    <w:rsid w:val="007D404F"/>
    <w:rsid w:val="00857329"/>
    <w:rsid w:val="0088455A"/>
    <w:rsid w:val="008C4936"/>
    <w:rsid w:val="009A4494"/>
    <w:rsid w:val="009F70E9"/>
    <w:rsid w:val="00A41010"/>
    <w:rsid w:val="00A53122"/>
    <w:rsid w:val="00AB7467"/>
    <w:rsid w:val="00B07DC9"/>
    <w:rsid w:val="00B66BD7"/>
    <w:rsid w:val="00C246C6"/>
    <w:rsid w:val="00CF695C"/>
    <w:rsid w:val="00D4748E"/>
    <w:rsid w:val="00E673C8"/>
    <w:rsid w:val="00E9522B"/>
    <w:rsid w:val="00EC02F0"/>
    <w:rsid w:val="00F835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64631"/>
  <w15:chartTrackingRefBased/>
  <w15:docId w15:val="{534A2E94-0ABC-4F92-8BB0-E6BB32AC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95C"/>
    <w:pPr>
      <w:widowControl w:val="0"/>
      <w:autoSpaceDE w:val="0"/>
      <w:autoSpaceDN w:val="0"/>
      <w:jc w:val="left"/>
    </w:pPr>
    <w:rPr>
      <w:rFonts w:eastAsia="Times New Roman" w:cs="Times New Roman"/>
      <w:kern w:val="0"/>
      <w:sz w:val="22"/>
      <w:lang w:val="en-US"/>
      <w14:ligatures w14:val="none"/>
    </w:rPr>
  </w:style>
  <w:style w:type="paragraph" w:styleId="Heading1">
    <w:name w:val="heading 1"/>
    <w:basedOn w:val="Normal"/>
    <w:next w:val="Normal"/>
    <w:link w:val="Heading1Char"/>
    <w:uiPriority w:val="9"/>
    <w:qFormat/>
    <w:rsid w:val="00B07DC9"/>
    <w:pPr>
      <w:keepNext/>
      <w:jc w:val="both"/>
      <w:outlineLvl w:val="0"/>
    </w:pPr>
    <w:rPr>
      <w:b/>
      <w:bCs/>
      <w:kern w:val="32"/>
      <w:szCs w:val="32"/>
    </w:rPr>
  </w:style>
  <w:style w:type="paragraph" w:styleId="Heading2">
    <w:name w:val="heading 2"/>
    <w:basedOn w:val="Normal"/>
    <w:next w:val="Normal"/>
    <w:link w:val="Heading2Char"/>
    <w:qFormat/>
    <w:rsid w:val="00B07DC9"/>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CF6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6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F695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F69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69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69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9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7DC9"/>
    <w:rPr>
      <w:b/>
      <w:bCs/>
      <w:kern w:val="32"/>
      <w:szCs w:val="32"/>
      <w:lang w:val="en-US"/>
    </w:rPr>
  </w:style>
  <w:style w:type="character" w:customStyle="1" w:styleId="Heading2Char">
    <w:name w:val="Heading 2 Char"/>
    <w:link w:val="Heading2"/>
    <w:rsid w:val="00B07DC9"/>
    <w:rPr>
      <w:b/>
      <w:bCs/>
      <w:iCs/>
      <w:szCs w:val="28"/>
    </w:rPr>
  </w:style>
  <w:style w:type="character" w:customStyle="1" w:styleId="Heading3Char">
    <w:name w:val="Heading 3 Char"/>
    <w:basedOn w:val="DefaultParagraphFont"/>
    <w:link w:val="Heading3"/>
    <w:uiPriority w:val="9"/>
    <w:semiHidden/>
    <w:rsid w:val="00CF695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695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F695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69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69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69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69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6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9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695C"/>
    <w:pPr>
      <w:spacing w:before="160" w:after="160"/>
    </w:pPr>
    <w:rPr>
      <w:i/>
      <w:iCs/>
      <w:color w:val="404040" w:themeColor="text1" w:themeTint="BF"/>
    </w:rPr>
  </w:style>
  <w:style w:type="character" w:customStyle="1" w:styleId="QuoteChar">
    <w:name w:val="Quote Char"/>
    <w:basedOn w:val="DefaultParagraphFont"/>
    <w:link w:val="Quote"/>
    <w:uiPriority w:val="29"/>
    <w:rsid w:val="00CF695C"/>
    <w:rPr>
      <w:i/>
      <w:iCs/>
      <w:color w:val="404040" w:themeColor="text1" w:themeTint="BF"/>
    </w:rPr>
  </w:style>
  <w:style w:type="paragraph" w:styleId="ListParagraph">
    <w:name w:val="List Paragraph"/>
    <w:basedOn w:val="Normal"/>
    <w:uiPriority w:val="34"/>
    <w:qFormat/>
    <w:rsid w:val="00CF695C"/>
    <w:pPr>
      <w:ind w:left="720"/>
      <w:contextualSpacing/>
    </w:pPr>
  </w:style>
  <w:style w:type="character" w:styleId="IntenseEmphasis">
    <w:name w:val="Intense Emphasis"/>
    <w:basedOn w:val="DefaultParagraphFont"/>
    <w:uiPriority w:val="21"/>
    <w:qFormat/>
    <w:rsid w:val="00CF695C"/>
    <w:rPr>
      <w:i/>
      <w:iCs/>
      <w:color w:val="2F5496" w:themeColor="accent1" w:themeShade="BF"/>
    </w:rPr>
  </w:style>
  <w:style w:type="paragraph" w:styleId="IntenseQuote">
    <w:name w:val="Intense Quote"/>
    <w:basedOn w:val="Normal"/>
    <w:next w:val="Normal"/>
    <w:link w:val="IntenseQuoteChar"/>
    <w:uiPriority w:val="30"/>
    <w:qFormat/>
    <w:rsid w:val="00CF695C"/>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IntenseQuoteChar">
    <w:name w:val="Intense Quote Char"/>
    <w:basedOn w:val="DefaultParagraphFont"/>
    <w:link w:val="IntenseQuote"/>
    <w:uiPriority w:val="30"/>
    <w:rsid w:val="00CF695C"/>
    <w:rPr>
      <w:i/>
      <w:iCs/>
      <w:color w:val="2F5496" w:themeColor="accent1" w:themeShade="BF"/>
    </w:rPr>
  </w:style>
  <w:style w:type="character" w:styleId="IntenseReference">
    <w:name w:val="Intense Reference"/>
    <w:basedOn w:val="DefaultParagraphFont"/>
    <w:uiPriority w:val="32"/>
    <w:qFormat/>
    <w:rsid w:val="00CF695C"/>
    <w:rPr>
      <w:b/>
      <w:bCs/>
      <w:smallCaps/>
      <w:color w:val="2F5496" w:themeColor="accent1" w:themeShade="BF"/>
      <w:spacing w:val="5"/>
    </w:rPr>
  </w:style>
  <w:style w:type="table" w:customStyle="1" w:styleId="TableNormal1">
    <w:name w:val="Table Normal1"/>
    <w:uiPriority w:val="2"/>
    <w:semiHidden/>
    <w:unhideWhenUsed/>
    <w:qFormat/>
    <w:rsid w:val="00CF695C"/>
    <w:pPr>
      <w:widowControl w:val="0"/>
      <w:autoSpaceDE w:val="0"/>
      <w:autoSpaceDN w:val="0"/>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F695C"/>
    <w:pPr>
      <w:spacing w:before="6"/>
    </w:pPr>
  </w:style>
  <w:style w:type="character" w:customStyle="1" w:styleId="BodyTextChar">
    <w:name w:val="Body Text Char"/>
    <w:basedOn w:val="DefaultParagraphFont"/>
    <w:link w:val="BodyText"/>
    <w:uiPriority w:val="1"/>
    <w:rsid w:val="00CF695C"/>
    <w:rPr>
      <w:rFonts w:eastAsia="Times New Roman" w:cs="Times New Roman"/>
      <w:kern w:val="0"/>
      <w:sz w:val="22"/>
      <w:lang w:val="en-US"/>
      <w14:ligatures w14:val="none"/>
    </w:rPr>
  </w:style>
  <w:style w:type="paragraph" w:customStyle="1" w:styleId="TableParagraph">
    <w:name w:val="Table Paragraph"/>
    <w:basedOn w:val="Normal"/>
    <w:uiPriority w:val="1"/>
    <w:qFormat/>
    <w:rsid w:val="00CF695C"/>
    <w:pPr>
      <w:spacing w:line="196" w:lineRule="exact"/>
      <w:ind w:left="100"/>
    </w:pPr>
  </w:style>
  <w:style w:type="paragraph" w:customStyle="1" w:styleId="Default">
    <w:name w:val="Default"/>
    <w:rsid w:val="00CF695C"/>
    <w:pPr>
      <w:autoSpaceDE w:val="0"/>
      <w:autoSpaceDN w:val="0"/>
      <w:adjustRightInd w:val="0"/>
      <w:jc w:val="left"/>
    </w:pPr>
    <w:rPr>
      <w:rFonts w:ascii="Arial Nova" w:hAnsi="Arial Nova" w:cs="Arial Nova"/>
      <w:color w:val="000000"/>
      <w:kern w:val="0"/>
      <w:szCs w:val="24"/>
      <w14:ligatures w14:val="none"/>
    </w:rPr>
  </w:style>
  <w:style w:type="paragraph" w:styleId="Header">
    <w:name w:val="header"/>
    <w:basedOn w:val="Normal"/>
    <w:link w:val="HeaderChar"/>
    <w:unhideWhenUsed/>
    <w:rsid w:val="00CF695C"/>
    <w:pPr>
      <w:tabs>
        <w:tab w:val="center" w:pos="4513"/>
        <w:tab w:val="right" w:pos="9026"/>
      </w:tabs>
    </w:pPr>
  </w:style>
  <w:style w:type="character" w:customStyle="1" w:styleId="HeaderChar">
    <w:name w:val="Header Char"/>
    <w:basedOn w:val="DefaultParagraphFont"/>
    <w:link w:val="Header"/>
    <w:uiPriority w:val="99"/>
    <w:rsid w:val="00CF695C"/>
    <w:rPr>
      <w:rFonts w:eastAsia="Times New Roman" w:cs="Times New Roman"/>
      <w:kern w:val="0"/>
      <w:sz w:val="22"/>
      <w:lang w:val="en-US"/>
      <w14:ligatures w14:val="none"/>
    </w:rPr>
  </w:style>
  <w:style w:type="paragraph" w:styleId="Footer">
    <w:name w:val="footer"/>
    <w:basedOn w:val="Normal"/>
    <w:link w:val="FooterChar"/>
    <w:uiPriority w:val="99"/>
    <w:unhideWhenUsed/>
    <w:rsid w:val="00CF695C"/>
    <w:pPr>
      <w:tabs>
        <w:tab w:val="center" w:pos="4513"/>
        <w:tab w:val="right" w:pos="9026"/>
      </w:tabs>
    </w:pPr>
  </w:style>
  <w:style w:type="character" w:customStyle="1" w:styleId="FooterChar">
    <w:name w:val="Footer Char"/>
    <w:basedOn w:val="DefaultParagraphFont"/>
    <w:link w:val="Footer"/>
    <w:uiPriority w:val="99"/>
    <w:rsid w:val="00CF695C"/>
    <w:rPr>
      <w:rFonts w:eastAsia="Times New Roman" w:cs="Times New Roman"/>
      <w:kern w:val="0"/>
      <w:sz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1923</Words>
  <Characters>10963</Characters>
  <Application>Microsoft Office Word</Application>
  <DocSecurity>0</DocSecurity>
  <Lines>91</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Gabi</cp:lastModifiedBy>
  <cp:revision>4</cp:revision>
  <dcterms:created xsi:type="dcterms:W3CDTF">2025-09-29T20:21:00Z</dcterms:created>
  <dcterms:modified xsi:type="dcterms:W3CDTF">2025-10-07T23:27:00Z</dcterms:modified>
</cp:coreProperties>
</file>